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3C864AFF"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EF6124">
        <w:rPr>
          <w:bCs/>
          <w:noProof w:val="0"/>
          <w:sz w:val="24"/>
          <w:szCs w:val="24"/>
        </w:rPr>
        <w:t>5</w:t>
      </w:r>
      <w:r w:rsidRPr="00B266B0">
        <w:rPr>
          <w:bCs/>
          <w:noProof w:val="0"/>
          <w:sz w:val="24"/>
          <w:szCs w:val="24"/>
        </w:rPr>
        <w:tab/>
      </w:r>
      <w:r w:rsidR="00351796" w:rsidRPr="002713F5">
        <w:rPr>
          <w:bCs/>
          <w:noProof w:val="0"/>
          <w:sz w:val="24"/>
          <w:szCs w:val="24"/>
        </w:rPr>
        <w:t>R2-2</w:t>
      </w:r>
      <w:r w:rsidR="002713F5">
        <w:rPr>
          <w:bCs/>
          <w:noProof w:val="0"/>
          <w:sz w:val="24"/>
          <w:szCs w:val="24"/>
        </w:rPr>
        <w:t>401058</w:t>
      </w:r>
    </w:p>
    <w:p w14:paraId="21A7F90A" w14:textId="06B11F40" w:rsidR="001565D7" w:rsidRPr="00520F26" w:rsidRDefault="002713F5" w:rsidP="001565D7">
      <w:pPr>
        <w:pStyle w:val="a3"/>
        <w:tabs>
          <w:tab w:val="right" w:pos="9639"/>
        </w:tabs>
      </w:pPr>
      <w:r w:rsidRPr="00CF617B">
        <w:rPr>
          <w:sz w:val="20"/>
        </w:rPr>
        <w:t xml:space="preserve">Athens, GR, </w:t>
      </w:r>
      <w:r w:rsidRPr="00CF617B">
        <w:rPr>
          <w:sz w:val="20"/>
          <w:lang w:eastAsia="zh-CN"/>
        </w:rPr>
        <w:t>Feb</w:t>
      </w:r>
      <w:r w:rsidRPr="00CF617B">
        <w:rPr>
          <w:sz w:val="20"/>
        </w:rPr>
        <w:t>. 26</w:t>
      </w:r>
      <w:r w:rsidRPr="00CF617B">
        <w:rPr>
          <w:sz w:val="20"/>
          <w:vertAlign w:val="superscript"/>
        </w:rPr>
        <w:t>th</w:t>
      </w:r>
      <w:r w:rsidRPr="00CF617B">
        <w:rPr>
          <w:sz w:val="20"/>
        </w:rPr>
        <w:t xml:space="preserve"> – Mar.1</w:t>
      </w:r>
      <w:r w:rsidRPr="00CF617B">
        <w:rPr>
          <w:sz w:val="20"/>
          <w:vertAlign w:val="superscript"/>
        </w:rPr>
        <w:t>st</w:t>
      </w:r>
      <w:r w:rsidRPr="00CF617B">
        <w:rPr>
          <w:sz w:val="22"/>
        </w:rPr>
        <w:t xml:space="preserve">, </w:t>
      </w:r>
      <w:r w:rsidRPr="00CF617B">
        <w:rPr>
          <w:sz w:val="20"/>
        </w:rPr>
        <w:t>2024</w:t>
      </w:r>
      <w:r w:rsidR="005C3B0B" w:rsidRPr="00CF617B">
        <w:rPr>
          <w:sz w:val="20"/>
        </w:rPr>
        <w:t xml:space="preserve">    </w:t>
      </w:r>
      <w:r w:rsidR="005C3B0B" w:rsidRPr="00520F26">
        <w:t xml:space="preserve">                                                   </w:t>
      </w:r>
      <w:r w:rsidR="00520F26">
        <w:t xml:space="preserve">                            </w:t>
      </w:r>
    </w:p>
    <w:p w14:paraId="4409B898" w14:textId="77777777" w:rsidR="001565D7" w:rsidRPr="00520F26" w:rsidRDefault="001565D7" w:rsidP="001565D7">
      <w:pPr>
        <w:pStyle w:val="a3"/>
      </w:pPr>
    </w:p>
    <w:p w14:paraId="43FB6F64" w14:textId="77777777" w:rsidR="001565D7" w:rsidRPr="00B266B0" w:rsidRDefault="001565D7" w:rsidP="001565D7">
      <w:pPr>
        <w:pStyle w:val="a3"/>
        <w:rPr>
          <w:bCs/>
          <w:noProof w:val="0"/>
          <w:sz w:val="24"/>
        </w:rPr>
      </w:pPr>
    </w:p>
    <w:p w14:paraId="1FED36CE" w14:textId="65459B68"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w:t>
      </w:r>
      <w:r w:rsidR="007E246A">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636CF23"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5CFD">
        <w:rPr>
          <w:rFonts w:ascii="Arial" w:hAnsi="Arial" w:cs="Arial"/>
          <w:b/>
          <w:bCs/>
          <w:sz w:val="24"/>
        </w:rPr>
        <w:t>MAC Reset when switching to RRC_CONNECTED</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633B6" w:rsidRPr="00B633B6">
        <w:rPr>
          <w:rFonts w:ascii="Arial" w:hAnsi="Arial" w:cs="Arial" w:hint="eastAsia"/>
          <w:b/>
          <w:bCs/>
          <w:sz w:val="24"/>
        </w:rPr>
        <w:t>NR_MBS_enh</w:t>
      </w:r>
      <w:proofErr w:type="spellEnd"/>
      <w:r w:rsidR="00B633B6" w:rsidRPr="00B633B6">
        <w:rPr>
          <w:rFonts w:ascii="Arial" w:hAnsi="Arial" w:cs="Arial" w:hint="eastAsia"/>
          <w:b/>
          <w:bCs/>
          <w:sz w:val="24"/>
        </w:rPr>
        <w:t>-Core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76E91826" w14:textId="0797C063" w:rsidR="006E21AD" w:rsidRDefault="006E21AD" w:rsidP="006E21AD">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For the case that UE switching from RRC_CONNECTED to RRC_INACTIVE, it was agreed in RAN2#124 meeting that</w:t>
      </w:r>
    </w:p>
    <w:p w14:paraId="7C83D05C" w14:textId="77777777" w:rsidR="006E21AD" w:rsidRDefault="006E21AD" w:rsidP="006E21AD">
      <w:pPr>
        <w:pStyle w:val="Agreement"/>
        <w:overflowPunct/>
        <w:autoSpaceDE/>
        <w:autoSpaceDN/>
        <w:adjustRightInd/>
        <w:textAlignment w:val="auto"/>
      </w:pPr>
      <w:r>
        <w:t>Upon transition to RRC_INACTIVE from RRC_CONNECTED, MAC is reset (including flushing of soft buffer for HARQ process used for multicast reception in RRC_INACTIVE). No spec impact is expected.</w:t>
      </w:r>
    </w:p>
    <w:p w14:paraId="6750552D" w14:textId="492CEAA4" w:rsidR="006E21AD" w:rsidRPr="006E21AD" w:rsidRDefault="006E21AD" w:rsidP="006E21AD">
      <w:pPr>
        <w:pStyle w:val="Agreement"/>
        <w:overflowPunct/>
        <w:autoSpaceDE/>
        <w:autoSpaceDN/>
        <w:adjustRightInd/>
        <w:textAlignment w:val="auto"/>
      </w:pPr>
      <w:r>
        <w:t>Upon transition to RRC_INACTIVE from RRC_CONNECTED, MAC is reset (including stopping of drx-HARQ-RTT-TimerDL-PTM and drx-RetransmissionTimerDL-PTM, if running). No spec impact is expected.</w:t>
      </w:r>
    </w:p>
    <w:p w14:paraId="08B89DCB" w14:textId="1A47A379" w:rsidR="00E96826" w:rsidRPr="00AA049B" w:rsidRDefault="006E21AD" w:rsidP="00C61F87">
      <w:pPr>
        <w:overflowPunct/>
        <w:autoSpaceDE/>
        <w:autoSpaceDN/>
        <w:adjustRightInd/>
        <w:spacing w:beforeLines="50" w:before="120" w:after="160" w:line="259" w:lineRule="auto"/>
        <w:jc w:val="both"/>
        <w:textAlignment w:val="auto"/>
        <w:rPr>
          <w:sz w:val="24"/>
          <w:szCs w:val="24"/>
        </w:rPr>
      </w:pPr>
      <w:r>
        <w:rPr>
          <w:sz w:val="24"/>
          <w:szCs w:val="24"/>
          <w:lang w:val="fr-FR" w:eastAsia="zh-CN"/>
        </w:rPr>
        <w:t xml:space="preserve">But fot the case that UE swiching from RRC_INACTIVE to RRC_CONNECTED, how to handle the </w:t>
      </w:r>
      <w:r w:rsidR="00DB4AB2">
        <w:rPr>
          <w:sz w:val="24"/>
          <w:szCs w:val="24"/>
          <w:lang w:val="fr-FR" w:eastAsia="zh-CN"/>
        </w:rPr>
        <w:t>MAC entity</w:t>
      </w:r>
      <w:r>
        <w:rPr>
          <w:sz w:val="24"/>
          <w:szCs w:val="24"/>
          <w:lang w:val="fr-FR" w:eastAsia="zh-CN"/>
        </w:rPr>
        <w:t xml:space="preserve"> is still not clear.</w:t>
      </w:r>
      <w:r w:rsidR="00DB4AB2">
        <w:rPr>
          <w:sz w:val="24"/>
          <w:szCs w:val="24"/>
          <w:lang w:val="fr-FR" w:eastAsia="zh-CN"/>
        </w:rPr>
        <w:t xml:space="preserve"> </w:t>
      </w:r>
      <w:r w:rsidR="00637F28" w:rsidRPr="00AA049B">
        <w:rPr>
          <w:sz w:val="24"/>
          <w:szCs w:val="24"/>
        </w:rPr>
        <w:t xml:space="preserve">In this contribution, we </w:t>
      </w:r>
      <w:r w:rsidR="00151644" w:rsidRPr="00AA049B">
        <w:rPr>
          <w:sz w:val="24"/>
          <w:szCs w:val="24"/>
        </w:rPr>
        <w:t xml:space="preserve">discussed </w:t>
      </w:r>
      <w:r w:rsidR="00DB4AB2">
        <w:rPr>
          <w:sz w:val="24"/>
          <w:szCs w:val="24"/>
        </w:rPr>
        <w:t xml:space="preserve">the related issue </w:t>
      </w:r>
      <w:r w:rsidR="007E246A">
        <w:rPr>
          <w:sz w:val="24"/>
          <w:szCs w:val="24"/>
        </w:rPr>
        <w:t>when switching to RRC_CONNECTED</w:t>
      </w:r>
      <w:r w:rsidR="007240B9">
        <w:rPr>
          <w:sz w:val="24"/>
          <w:szCs w:val="24"/>
          <w:lang w:val="fr-FR" w:eastAsia="zh-CN"/>
        </w:rPr>
        <w:t>.</w:t>
      </w:r>
    </w:p>
    <w:p w14:paraId="5FB89844" w14:textId="6A8FE002" w:rsidR="00BD5412" w:rsidRDefault="00AE0584" w:rsidP="00151644">
      <w:pPr>
        <w:pStyle w:val="1"/>
        <w:rPr>
          <w:lang w:val="en-US"/>
        </w:rPr>
      </w:pPr>
      <w:r>
        <w:rPr>
          <w:lang w:val="en-US"/>
        </w:rPr>
        <w:t>2 Discussion</w:t>
      </w:r>
    </w:p>
    <w:p w14:paraId="2DA137AF" w14:textId="7A68CA7D" w:rsidR="00DB4AB2" w:rsidRPr="00DB4AB2" w:rsidRDefault="00DB4AB2" w:rsidP="00A3538A">
      <w:pPr>
        <w:rPr>
          <w:sz w:val="24"/>
          <w:szCs w:val="24"/>
          <w:lang w:val="en-US" w:eastAsia="zh-CN"/>
        </w:rPr>
      </w:pPr>
      <w:r w:rsidRPr="00DB4AB2">
        <w:rPr>
          <w:sz w:val="24"/>
          <w:szCs w:val="24"/>
          <w:lang w:val="en-US" w:eastAsia="zh-CN"/>
        </w:rPr>
        <w:t>The</w:t>
      </w:r>
      <w:r>
        <w:rPr>
          <w:sz w:val="24"/>
          <w:szCs w:val="24"/>
          <w:lang w:val="en-US" w:eastAsia="zh-CN"/>
        </w:rPr>
        <w:t xml:space="preserve"> response message of </w:t>
      </w:r>
      <w:proofErr w:type="spellStart"/>
      <w:r>
        <w:rPr>
          <w:sz w:val="24"/>
          <w:szCs w:val="24"/>
          <w:lang w:val="en-US" w:eastAsia="zh-CN"/>
        </w:rPr>
        <w:t>RRCResumeRequest</w:t>
      </w:r>
      <w:proofErr w:type="spellEnd"/>
      <w:r>
        <w:rPr>
          <w:sz w:val="24"/>
          <w:szCs w:val="24"/>
          <w:lang w:val="en-US" w:eastAsia="zh-CN"/>
        </w:rPr>
        <w:t>/</w:t>
      </w:r>
      <w:r w:rsidRPr="00DB4AB2">
        <w:rPr>
          <w:sz w:val="24"/>
          <w:szCs w:val="24"/>
          <w:lang w:val="en-US" w:eastAsia="zh-CN"/>
        </w:rPr>
        <w:t xml:space="preserve"> </w:t>
      </w:r>
      <w:r>
        <w:rPr>
          <w:sz w:val="24"/>
          <w:szCs w:val="24"/>
          <w:lang w:val="en-US" w:eastAsia="zh-CN"/>
        </w:rPr>
        <w:t xml:space="preserve">RRCResumeRequest1can be </w:t>
      </w:r>
      <w:proofErr w:type="spellStart"/>
      <w:r>
        <w:rPr>
          <w:sz w:val="24"/>
          <w:szCs w:val="24"/>
          <w:lang w:val="en-US" w:eastAsia="zh-CN"/>
        </w:rPr>
        <w:t>RRCResume</w:t>
      </w:r>
      <w:proofErr w:type="spellEnd"/>
      <w:r>
        <w:rPr>
          <w:sz w:val="24"/>
          <w:szCs w:val="24"/>
          <w:lang w:val="en-US" w:eastAsia="zh-CN"/>
        </w:rPr>
        <w:t xml:space="preserve"> message, </w:t>
      </w:r>
      <w:proofErr w:type="spellStart"/>
      <w:r>
        <w:rPr>
          <w:sz w:val="24"/>
          <w:szCs w:val="24"/>
          <w:lang w:val="en-US" w:eastAsia="zh-CN"/>
        </w:rPr>
        <w:t>RRCSetup</w:t>
      </w:r>
      <w:proofErr w:type="spellEnd"/>
      <w:r>
        <w:rPr>
          <w:sz w:val="24"/>
          <w:szCs w:val="24"/>
          <w:lang w:val="en-US" w:eastAsia="zh-CN"/>
        </w:rPr>
        <w:t xml:space="preserve"> message, </w:t>
      </w:r>
      <w:proofErr w:type="spellStart"/>
      <w:r>
        <w:rPr>
          <w:sz w:val="24"/>
          <w:szCs w:val="24"/>
          <w:lang w:val="en-US" w:eastAsia="zh-CN"/>
        </w:rPr>
        <w:t>RRCRelease</w:t>
      </w:r>
      <w:proofErr w:type="spellEnd"/>
      <w:r>
        <w:rPr>
          <w:sz w:val="24"/>
          <w:szCs w:val="24"/>
          <w:lang w:val="en-US" w:eastAsia="zh-CN"/>
        </w:rPr>
        <w:t xml:space="preserve"> message or </w:t>
      </w:r>
      <w:proofErr w:type="spellStart"/>
      <w:r>
        <w:rPr>
          <w:sz w:val="24"/>
          <w:szCs w:val="24"/>
          <w:lang w:val="en-US" w:eastAsia="zh-CN"/>
        </w:rPr>
        <w:t>RRCReject</w:t>
      </w:r>
      <w:proofErr w:type="spellEnd"/>
      <w:r>
        <w:rPr>
          <w:sz w:val="24"/>
          <w:szCs w:val="24"/>
          <w:lang w:val="en-US" w:eastAsia="zh-CN"/>
        </w:rPr>
        <w:t xml:space="preserve"> message. Upon receiving the </w:t>
      </w:r>
      <w:proofErr w:type="spellStart"/>
      <w:r>
        <w:rPr>
          <w:sz w:val="24"/>
          <w:szCs w:val="24"/>
          <w:lang w:val="en-US" w:eastAsia="zh-CN"/>
        </w:rPr>
        <w:t>RRCRelease</w:t>
      </w:r>
      <w:proofErr w:type="spellEnd"/>
      <w:r>
        <w:rPr>
          <w:sz w:val="24"/>
          <w:szCs w:val="24"/>
          <w:lang w:val="en-US" w:eastAsia="zh-CN"/>
        </w:rPr>
        <w:t xml:space="preserve"> message</w:t>
      </w:r>
      <w:r w:rsidRPr="00DB4AB2">
        <w:rPr>
          <w:sz w:val="24"/>
          <w:szCs w:val="24"/>
          <w:lang w:val="en-US" w:eastAsia="zh-CN"/>
        </w:rPr>
        <w:t xml:space="preserve"> </w:t>
      </w:r>
      <w:r>
        <w:rPr>
          <w:sz w:val="24"/>
          <w:szCs w:val="24"/>
          <w:lang w:val="en-US" w:eastAsia="zh-CN"/>
        </w:rPr>
        <w:t>it was agree that UE should reset MAC.</w:t>
      </w:r>
      <w:r w:rsidR="00E307AB">
        <w:rPr>
          <w:sz w:val="24"/>
          <w:szCs w:val="24"/>
          <w:lang w:val="en-US" w:eastAsia="zh-CN"/>
        </w:rPr>
        <w:t xml:space="preserve"> </w:t>
      </w:r>
      <w:r w:rsidR="0015175E">
        <w:rPr>
          <w:sz w:val="24"/>
          <w:szCs w:val="24"/>
          <w:lang w:val="en-US" w:eastAsia="zh-CN"/>
        </w:rPr>
        <w:t>But for other cases</w:t>
      </w:r>
      <w:r w:rsidR="003C1435">
        <w:rPr>
          <w:sz w:val="24"/>
          <w:szCs w:val="24"/>
          <w:lang w:val="en-US" w:eastAsia="zh-CN"/>
        </w:rPr>
        <w:t>,</w:t>
      </w:r>
      <w:r w:rsidR="0015175E">
        <w:rPr>
          <w:sz w:val="24"/>
          <w:szCs w:val="24"/>
          <w:lang w:val="en-US" w:eastAsia="zh-CN"/>
        </w:rPr>
        <w:t xml:space="preserve"> </w:t>
      </w:r>
      <w:r w:rsidR="003C1435">
        <w:rPr>
          <w:sz w:val="24"/>
          <w:szCs w:val="24"/>
          <w:lang w:val="en-US" w:eastAsia="zh-CN"/>
        </w:rPr>
        <w:t>w</w:t>
      </w:r>
      <w:r w:rsidR="0015175E">
        <w:rPr>
          <w:sz w:val="24"/>
          <w:szCs w:val="24"/>
          <w:lang w:val="en-US" w:eastAsia="zh-CN"/>
        </w:rPr>
        <w:t xml:space="preserve">hether MAC </w:t>
      </w:r>
      <w:proofErr w:type="gramStart"/>
      <w:r w:rsidR="0015175E">
        <w:rPr>
          <w:sz w:val="24"/>
          <w:szCs w:val="24"/>
          <w:lang w:val="en-US" w:eastAsia="zh-CN"/>
        </w:rPr>
        <w:t>entity</w:t>
      </w:r>
      <w:proofErr w:type="gramEnd"/>
      <w:r w:rsidR="0015175E">
        <w:rPr>
          <w:sz w:val="24"/>
          <w:szCs w:val="24"/>
          <w:lang w:val="en-US" w:eastAsia="zh-CN"/>
        </w:rPr>
        <w:t xml:space="preserve"> should be reset or not is not clear. </w:t>
      </w:r>
      <w:r w:rsidR="00E307AB">
        <w:rPr>
          <w:sz w:val="24"/>
          <w:szCs w:val="24"/>
          <w:lang w:val="en-US" w:eastAsia="zh-CN"/>
        </w:rPr>
        <w:t xml:space="preserve">In the following, we will </w:t>
      </w:r>
      <w:r w:rsidR="0015175E">
        <w:rPr>
          <w:sz w:val="24"/>
          <w:szCs w:val="24"/>
          <w:lang w:val="en-US" w:eastAsia="zh-CN"/>
        </w:rPr>
        <w:t xml:space="preserve">have </w:t>
      </w:r>
      <w:r w:rsidR="00E307AB">
        <w:rPr>
          <w:sz w:val="24"/>
          <w:szCs w:val="24"/>
          <w:lang w:val="en-US" w:eastAsia="zh-CN"/>
        </w:rPr>
        <w:t>discuss</w:t>
      </w:r>
      <w:r w:rsidR="0015175E">
        <w:rPr>
          <w:sz w:val="24"/>
          <w:szCs w:val="24"/>
          <w:lang w:val="en-US" w:eastAsia="zh-CN"/>
        </w:rPr>
        <w:t>ion on it</w:t>
      </w:r>
      <w:r w:rsidR="00E307AB">
        <w:rPr>
          <w:sz w:val="24"/>
          <w:szCs w:val="24"/>
          <w:lang w:val="en-US" w:eastAsia="zh-CN"/>
        </w:rPr>
        <w:t>.</w:t>
      </w:r>
    </w:p>
    <w:p w14:paraId="7F288BB7" w14:textId="4A537ED7" w:rsidR="008766E9" w:rsidRDefault="008E7D0B" w:rsidP="00A3538A">
      <w:pPr>
        <w:rPr>
          <w:b/>
          <w:sz w:val="24"/>
          <w:szCs w:val="24"/>
          <w:lang w:val="en-US" w:eastAsia="zh-CN"/>
        </w:rPr>
      </w:pPr>
      <w:r>
        <w:rPr>
          <w:b/>
          <w:sz w:val="24"/>
          <w:szCs w:val="24"/>
          <w:lang w:val="en-US" w:eastAsia="zh-CN"/>
        </w:rPr>
        <w:t xml:space="preserve">■ </w:t>
      </w:r>
      <w:r w:rsidR="008766E9" w:rsidRPr="008766E9">
        <w:rPr>
          <w:b/>
          <w:sz w:val="24"/>
          <w:szCs w:val="24"/>
          <w:lang w:val="en-US" w:eastAsia="zh-CN"/>
        </w:rPr>
        <w:t xml:space="preserve">Reception of </w:t>
      </w:r>
      <w:proofErr w:type="spellStart"/>
      <w:r w:rsidR="008766E9" w:rsidRPr="008766E9">
        <w:rPr>
          <w:b/>
          <w:sz w:val="24"/>
          <w:szCs w:val="24"/>
          <w:lang w:val="en-US" w:eastAsia="zh-CN"/>
        </w:rPr>
        <w:t>RRCResume</w:t>
      </w:r>
      <w:proofErr w:type="spellEnd"/>
      <w:r w:rsidR="002A08B4">
        <w:rPr>
          <w:b/>
          <w:sz w:val="24"/>
          <w:szCs w:val="24"/>
          <w:lang w:val="en-US" w:eastAsia="zh-CN"/>
        </w:rPr>
        <w:t>/</w:t>
      </w:r>
      <w:proofErr w:type="spellStart"/>
      <w:r w:rsidR="002A08B4" w:rsidRPr="002A08B4">
        <w:rPr>
          <w:b/>
          <w:sz w:val="24"/>
          <w:szCs w:val="24"/>
          <w:lang w:val="en-US" w:eastAsia="zh-CN"/>
        </w:rPr>
        <w:t>RRCSetup</w:t>
      </w:r>
      <w:proofErr w:type="spellEnd"/>
      <w:r w:rsidR="008766E9" w:rsidRPr="008766E9">
        <w:rPr>
          <w:b/>
          <w:sz w:val="24"/>
          <w:szCs w:val="24"/>
          <w:lang w:val="en-US" w:eastAsia="zh-CN"/>
        </w:rPr>
        <w:t xml:space="preserve"> message</w:t>
      </w:r>
    </w:p>
    <w:p w14:paraId="1B079B2D" w14:textId="03298537" w:rsidR="00D137CD" w:rsidRDefault="002F453B" w:rsidP="00A3538A">
      <w:pPr>
        <w:rPr>
          <w:sz w:val="24"/>
          <w:szCs w:val="24"/>
          <w:lang w:val="en-US" w:eastAsia="zh-CN"/>
        </w:rPr>
      </w:pPr>
      <w:r>
        <w:rPr>
          <w:sz w:val="24"/>
          <w:szCs w:val="24"/>
          <w:lang w:val="en-US" w:eastAsia="zh-CN"/>
        </w:rPr>
        <w:t xml:space="preserve">The MAC entity is reset when UE is released to RRC_INACTIVE. So, without multicast reception in RRC_INACTIVE, the state of the MAC entity between UE and </w:t>
      </w:r>
      <w:proofErr w:type="spellStart"/>
      <w:r>
        <w:rPr>
          <w:sz w:val="24"/>
          <w:szCs w:val="24"/>
          <w:lang w:val="en-US" w:eastAsia="zh-CN"/>
        </w:rPr>
        <w:t>gNB</w:t>
      </w:r>
      <w:proofErr w:type="spellEnd"/>
      <w:r>
        <w:rPr>
          <w:sz w:val="24"/>
          <w:szCs w:val="24"/>
          <w:lang w:val="en-US" w:eastAsia="zh-CN"/>
        </w:rPr>
        <w:t xml:space="preserve"> are aligned</w:t>
      </w:r>
      <w:r w:rsidR="008108CA">
        <w:rPr>
          <w:sz w:val="24"/>
          <w:szCs w:val="24"/>
          <w:lang w:val="en-US" w:eastAsia="zh-CN"/>
        </w:rPr>
        <w:t xml:space="preserve"> when UE resumes</w:t>
      </w:r>
      <w:r w:rsidR="004D7ED3">
        <w:rPr>
          <w:sz w:val="24"/>
          <w:szCs w:val="24"/>
          <w:lang w:val="en-US" w:eastAsia="zh-CN"/>
        </w:rPr>
        <w:t>/establish</w:t>
      </w:r>
      <w:r w:rsidR="008108CA">
        <w:rPr>
          <w:sz w:val="24"/>
          <w:szCs w:val="24"/>
          <w:lang w:val="en-US" w:eastAsia="zh-CN"/>
        </w:rPr>
        <w:t xml:space="preserve"> the RRC connection</w:t>
      </w:r>
      <w:r>
        <w:rPr>
          <w:sz w:val="24"/>
          <w:szCs w:val="24"/>
          <w:lang w:val="en-US" w:eastAsia="zh-CN"/>
        </w:rPr>
        <w:t xml:space="preserve">. </w:t>
      </w:r>
    </w:p>
    <w:p w14:paraId="7F6CA750" w14:textId="2B1BE3F4" w:rsidR="007677C1" w:rsidRDefault="007677C1" w:rsidP="00A3538A">
      <w:pPr>
        <w:rPr>
          <w:sz w:val="24"/>
          <w:szCs w:val="24"/>
          <w:lang w:val="en-US" w:eastAsia="zh-CN"/>
        </w:rPr>
      </w:pPr>
      <w:r>
        <w:rPr>
          <w:sz w:val="24"/>
          <w:szCs w:val="24"/>
          <w:lang w:val="en-US" w:eastAsia="zh-CN"/>
        </w:rPr>
        <w:t>But if multicast reception in RRC_INACTIVE is configured for the UE</w:t>
      </w:r>
      <w:r w:rsidR="00C035E1">
        <w:rPr>
          <w:sz w:val="24"/>
          <w:szCs w:val="24"/>
          <w:lang w:val="en-US" w:eastAsia="zh-CN"/>
        </w:rPr>
        <w:t>, the situation is different. T</w:t>
      </w:r>
      <w:r w:rsidR="00D137CD">
        <w:rPr>
          <w:sz w:val="24"/>
          <w:szCs w:val="24"/>
          <w:lang w:val="en-US" w:eastAsia="zh-CN"/>
        </w:rPr>
        <w:t>he MAC entity in RRC_INACTIVE aim</w:t>
      </w:r>
      <w:r w:rsidR="00120262">
        <w:rPr>
          <w:sz w:val="24"/>
          <w:szCs w:val="24"/>
          <w:lang w:val="en-US" w:eastAsia="zh-CN"/>
        </w:rPr>
        <w:t>s</w:t>
      </w:r>
      <w:r w:rsidR="00D137CD">
        <w:rPr>
          <w:sz w:val="24"/>
          <w:szCs w:val="24"/>
          <w:lang w:val="en-US" w:eastAsia="zh-CN"/>
        </w:rPr>
        <w:t xml:space="preserve"> for a gr</w:t>
      </w:r>
      <w:r w:rsidR="00120262">
        <w:rPr>
          <w:sz w:val="24"/>
          <w:szCs w:val="24"/>
          <w:lang w:val="en-US" w:eastAsia="zh-CN"/>
        </w:rPr>
        <w:t>oup of UEs, but the MAC entity</w:t>
      </w:r>
      <w:r w:rsidR="00D137CD">
        <w:rPr>
          <w:sz w:val="24"/>
          <w:szCs w:val="24"/>
          <w:lang w:val="en-US" w:eastAsia="zh-CN"/>
        </w:rPr>
        <w:t xml:space="preserve"> in RRC_CONNECTED is UE specific.</w:t>
      </w:r>
      <w:r>
        <w:rPr>
          <w:sz w:val="24"/>
          <w:szCs w:val="24"/>
          <w:lang w:val="en-US" w:eastAsia="zh-CN"/>
        </w:rPr>
        <w:t xml:space="preserve"> </w:t>
      </w:r>
      <w:r w:rsidR="00BF7631">
        <w:rPr>
          <w:sz w:val="24"/>
          <w:szCs w:val="24"/>
          <w:lang w:val="en-US" w:eastAsia="zh-CN"/>
        </w:rPr>
        <w:t>When</w:t>
      </w:r>
      <w:r w:rsidR="004105B7">
        <w:rPr>
          <w:sz w:val="24"/>
          <w:szCs w:val="24"/>
          <w:lang w:val="en-US" w:eastAsia="zh-CN"/>
        </w:rPr>
        <w:t xml:space="preserve"> receiving the </w:t>
      </w:r>
      <w:proofErr w:type="spellStart"/>
      <w:r w:rsidR="004105B7">
        <w:rPr>
          <w:sz w:val="24"/>
          <w:szCs w:val="24"/>
          <w:lang w:val="en-US" w:eastAsia="zh-CN"/>
        </w:rPr>
        <w:t>RRCResume</w:t>
      </w:r>
      <w:proofErr w:type="spellEnd"/>
      <w:r w:rsidR="004544C4" w:rsidRPr="004544C4">
        <w:rPr>
          <w:sz w:val="24"/>
          <w:szCs w:val="24"/>
          <w:lang w:val="en-US" w:eastAsia="zh-CN"/>
        </w:rPr>
        <w:t>/</w:t>
      </w:r>
      <w:proofErr w:type="spellStart"/>
      <w:r w:rsidR="004544C4" w:rsidRPr="004544C4">
        <w:rPr>
          <w:sz w:val="24"/>
          <w:szCs w:val="24"/>
          <w:lang w:val="en-US" w:eastAsia="zh-CN"/>
        </w:rPr>
        <w:t>RRCSetup</w:t>
      </w:r>
      <w:proofErr w:type="spellEnd"/>
      <w:r w:rsidR="004105B7">
        <w:rPr>
          <w:sz w:val="24"/>
          <w:szCs w:val="24"/>
          <w:lang w:val="en-US" w:eastAsia="zh-CN"/>
        </w:rPr>
        <w:t xml:space="preserve"> message, </w:t>
      </w:r>
      <w:r w:rsidR="00D137CD">
        <w:rPr>
          <w:sz w:val="24"/>
          <w:szCs w:val="24"/>
          <w:lang w:val="en-US" w:eastAsia="zh-CN"/>
        </w:rPr>
        <w:t xml:space="preserve">the MAC entity between the UE and </w:t>
      </w:r>
      <w:proofErr w:type="spellStart"/>
      <w:r w:rsidR="00D137CD">
        <w:rPr>
          <w:sz w:val="24"/>
          <w:szCs w:val="24"/>
          <w:lang w:val="en-US" w:eastAsia="zh-CN"/>
        </w:rPr>
        <w:t>gNB</w:t>
      </w:r>
      <w:proofErr w:type="spellEnd"/>
      <w:r w:rsidR="00D137CD">
        <w:rPr>
          <w:sz w:val="24"/>
          <w:szCs w:val="24"/>
          <w:lang w:val="en-US" w:eastAsia="zh-CN"/>
        </w:rPr>
        <w:t xml:space="preserve"> may not be aligned</w:t>
      </w:r>
      <w:r w:rsidR="00A0438D">
        <w:rPr>
          <w:sz w:val="24"/>
          <w:szCs w:val="24"/>
          <w:lang w:val="en-US" w:eastAsia="zh-CN"/>
        </w:rPr>
        <w:t>.</w:t>
      </w:r>
      <w:r w:rsidR="004D7ED3">
        <w:rPr>
          <w:sz w:val="24"/>
          <w:szCs w:val="24"/>
          <w:lang w:val="en-US" w:eastAsia="zh-CN"/>
        </w:rPr>
        <w:t xml:space="preserve"> </w:t>
      </w:r>
      <w:r w:rsidR="00D137CD">
        <w:rPr>
          <w:sz w:val="24"/>
          <w:szCs w:val="24"/>
          <w:lang w:val="en-US" w:eastAsia="zh-CN"/>
        </w:rPr>
        <w:t xml:space="preserve"> </w:t>
      </w:r>
      <w:r w:rsidR="004D7ED3">
        <w:rPr>
          <w:sz w:val="24"/>
          <w:szCs w:val="24"/>
          <w:lang w:eastAsia="zh-CN"/>
        </w:rPr>
        <w:t xml:space="preserve">Upon receiving an </w:t>
      </w:r>
      <w:proofErr w:type="spellStart"/>
      <w:r w:rsidR="004D7ED3">
        <w:rPr>
          <w:sz w:val="24"/>
          <w:szCs w:val="24"/>
          <w:lang w:eastAsia="zh-CN"/>
        </w:rPr>
        <w:t>RRCSet</w:t>
      </w:r>
      <w:r w:rsidR="004D7ED3">
        <w:rPr>
          <w:rFonts w:hint="eastAsia"/>
          <w:sz w:val="24"/>
          <w:szCs w:val="24"/>
          <w:lang w:eastAsia="zh-CN"/>
        </w:rPr>
        <w:t>up</w:t>
      </w:r>
      <w:proofErr w:type="spellEnd"/>
      <w:r w:rsidR="004D7ED3">
        <w:rPr>
          <w:sz w:val="24"/>
          <w:szCs w:val="24"/>
          <w:lang w:eastAsia="zh-CN"/>
        </w:rPr>
        <w:t xml:space="preserve"> message, UE discard</w:t>
      </w:r>
      <w:r w:rsidR="00120262">
        <w:rPr>
          <w:sz w:val="24"/>
          <w:szCs w:val="24"/>
          <w:lang w:eastAsia="zh-CN"/>
        </w:rPr>
        <w:t>s</w:t>
      </w:r>
      <w:r w:rsidR="004D7ED3">
        <w:rPr>
          <w:sz w:val="24"/>
          <w:szCs w:val="24"/>
          <w:lang w:eastAsia="zh-CN"/>
        </w:rPr>
        <w:t xml:space="preserve"> all the UE </w:t>
      </w:r>
      <w:r w:rsidR="004D7ED3">
        <w:rPr>
          <w:rFonts w:hint="eastAsia"/>
          <w:sz w:val="24"/>
          <w:szCs w:val="24"/>
          <w:lang w:eastAsia="zh-CN"/>
        </w:rPr>
        <w:t>In</w:t>
      </w:r>
      <w:r w:rsidR="004D7ED3">
        <w:rPr>
          <w:sz w:val="24"/>
          <w:szCs w:val="24"/>
          <w:lang w:eastAsia="zh-CN"/>
        </w:rPr>
        <w:t>active AS context.</w:t>
      </w:r>
      <w:r w:rsidR="0044589B">
        <w:rPr>
          <w:sz w:val="24"/>
          <w:szCs w:val="24"/>
          <w:lang w:eastAsia="zh-CN"/>
        </w:rPr>
        <w:t xml:space="preserve"> Upon receiving the </w:t>
      </w:r>
      <w:proofErr w:type="spellStart"/>
      <w:r w:rsidR="0044589B">
        <w:rPr>
          <w:sz w:val="24"/>
          <w:szCs w:val="24"/>
          <w:lang w:eastAsia="zh-CN"/>
        </w:rPr>
        <w:t>RRCResume</w:t>
      </w:r>
      <w:proofErr w:type="spellEnd"/>
      <w:r w:rsidR="0044589B">
        <w:rPr>
          <w:sz w:val="24"/>
          <w:szCs w:val="24"/>
          <w:lang w:eastAsia="zh-CN"/>
        </w:rPr>
        <w:t xml:space="preserve"> message, UE release</w:t>
      </w:r>
      <w:r w:rsidR="00120262">
        <w:rPr>
          <w:sz w:val="24"/>
          <w:szCs w:val="24"/>
          <w:lang w:eastAsia="zh-CN"/>
        </w:rPr>
        <w:t>s</w:t>
      </w:r>
      <w:r w:rsidR="0044589B">
        <w:rPr>
          <w:sz w:val="24"/>
          <w:szCs w:val="24"/>
          <w:lang w:eastAsia="zh-CN"/>
        </w:rPr>
        <w:t xml:space="preserve"> the multicast MRBs </w:t>
      </w:r>
      <w:r w:rsidR="007D4FD7">
        <w:rPr>
          <w:sz w:val="24"/>
          <w:szCs w:val="24"/>
          <w:lang w:eastAsia="zh-CN"/>
        </w:rPr>
        <w:t xml:space="preserve">configured </w:t>
      </w:r>
      <w:r w:rsidR="0044589B">
        <w:rPr>
          <w:sz w:val="24"/>
          <w:szCs w:val="24"/>
          <w:lang w:eastAsia="zh-CN"/>
        </w:rPr>
        <w:t>in RRC_INACTIVE [2].</w:t>
      </w:r>
      <w:r w:rsidR="004D7ED3">
        <w:rPr>
          <w:sz w:val="24"/>
          <w:szCs w:val="24"/>
          <w:lang w:eastAsia="zh-CN"/>
        </w:rPr>
        <w:t xml:space="preserve"> </w:t>
      </w:r>
      <w:r w:rsidR="0044589B">
        <w:rPr>
          <w:sz w:val="24"/>
          <w:szCs w:val="24"/>
          <w:lang w:eastAsia="zh-CN"/>
        </w:rPr>
        <w:t>But f</w:t>
      </w:r>
      <w:r w:rsidR="00BF7631">
        <w:rPr>
          <w:sz w:val="24"/>
          <w:szCs w:val="24"/>
          <w:lang w:val="en-US" w:eastAsia="zh-CN"/>
        </w:rPr>
        <w:t xml:space="preserve">or the MAC entity in UE, </w:t>
      </w:r>
      <w:r w:rsidR="004105B7">
        <w:rPr>
          <w:sz w:val="24"/>
          <w:szCs w:val="24"/>
          <w:lang w:val="en-US" w:eastAsia="zh-CN"/>
        </w:rPr>
        <w:t>the</w:t>
      </w:r>
      <w:r w:rsidR="0016616C">
        <w:rPr>
          <w:sz w:val="24"/>
          <w:szCs w:val="24"/>
          <w:lang w:val="en-US" w:eastAsia="zh-CN"/>
        </w:rPr>
        <w:t xml:space="preserve"> DRX timer for the multicast reception in RRC_INACTIVE may still running</w:t>
      </w:r>
      <w:r w:rsidR="004105B7">
        <w:rPr>
          <w:sz w:val="24"/>
          <w:szCs w:val="24"/>
          <w:lang w:val="en-US" w:eastAsia="zh-CN"/>
        </w:rPr>
        <w:t>, there may some remaining data in the HARQ buffer</w:t>
      </w:r>
      <w:r w:rsidR="0016616C">
        <w:rPr>
          <w:sz w:val="24"/>
          <w:szCs w:val="24"/>
          <w:lang w:val="en-US" w:eastAsia="zh-CN"/>
        </w:rPr>
        <w:t xml:space="preserve"> and </w:t>
      </w:r>
      <w:r w:rsidR="0016616C" w:rsidRPr="004105B7">
        <w:rPr>
          <w:sz w:val="24"/>
          <w:szCs w:val="24"/>
          <w:lang w:val="en-US" w:eastAsia="zh-CN"/>
        </w:rPr>
        <w:t xml:space="preserve">NDI is not </w:t>
      </w:r>
      <w:r w:rsidR="004105B7" w:rsidRPr="004105B7">
        <w:rPr>
          <w:sz w:val="24"/>
          <w:szCs w:val="24"/>
          <w:lang w:val="en-US" w:eastAsia="zh-CN"/>
        </w:rPr>
        <w:t>initialized</w:t>
      </w:r>
      <w:r w:rsidR="000719C6">
        <w:rPr>
          <w:sz w:val="24"/>
          <w:szCs w:val="24"/>
          <w:lang w:val="en-US" w:eastAsia="zh-CN"/>
        </w:rPr>
        <w:t xml:space="preserve">, which </w:t>
      </w:r>
      <w:r w:rsidR="000768DC">
        <w:rPr>
          <w:sz w:val="24"/>
          <w:szCs w:val="24"/>
          <w:lang w:val="en-US" w:eastAsia="zh-CN"/>
        </w:rPr>
        <w:t>will have</w:t>
      </w:r>
      <w:r w:rsidR="000719C6">
        <w:rPr>
          <w:sz w:val="24"/>
          <w:szCs w:val="24"/>
          <w:lang w:val="en-US" w:eastAsia="zh-CN"/>
        </w:rPr>
        <w:t xml:space="preserve"> impact on the unicast data transmission.</w:t>
      </w:r>
    </w:p>
    <w:p w14:paraId="48699EC3" w14:textId="6C2D7471" w:rsidR="0049217D" w:rsidRDefault="0049217D" w:rsidP="00A3538A">
      <w:pPr>
        <w:rPr>
          <w:b/>
          <w:sz w:val="24"/>
          <w:szCs w:val="24"/>
          <w:lang w:val="en-US" w:eastAsia="zh-CN"/>
        </w:rPr>
      </w:pPr>
      <w:r w:rsidRPr="0049217D">
        <w:rPr>
          <w:b/>
          <w:sz w:val="24"/>
          <w:szCs w:val="24"/>
          <w:lang w:val="en-US" w:eastAsia="zh-CN"/>
        </w:rPr>
        <w:lastRenderedPageBreak/>
        <w:t xml:space="preserve">Observation 1 </w:t>
      </w:r>
      <w:proofErr w:type="gramStart"/>
      <w:r w:rsidRPr="0049217D">
        <w:rPr>
          <w:b/>
          <w:sz w:val="24"/>
          <w:szCs w:val="24"/>
          <w:lang w:val="en-US" w:eastAsia="zh-CN"/>
        </w:rPr>
        <w:t>The</w:t>
      </w:r>
      <w:proofErr w:type="gramEnd"/>
      <w:r w:rsidRPr="0049217D">
        <w:rPr>
          <w:b/>
          <w:sz w:val="24"/>
          <w:szCs w:val="24"/>
          <w:lang w:val="en-US" w:eastAsia="zh-CN"/>
        </w:rPr>
        <w:t xml:space="preserve"> status of MAC entity between UE and </w:t>
      </w:r>
      <w:proofErr w:type="spellStart"/>
      <w:r w:rsidRPr="0049217D">
        <w:rPr>
          <w:rFonts w:hint="eastAsia"/>
          <w:b/>
          <w:sz w:val="24"/>
          <w:szCs w:val="24"/>
          <w:lang w:val="en-US" w:eastAsia="zh-CN"/>
        </w:rPr>
        <w:t>gN</w:t>
      </w:r>
      <w:r w:rsidRPr="0049217D">
        <w:rPr>
          <w:b/>
          <w:sz w:val="24"/>
          <w:szCs w:val="24"/>
          <w:lang w:val="en-US" w:eastAsia="zh-CN"/>
        </w:rPr>
        <w:t>B</w:t>
      </w:r>
      <w:proofErr w:type="spellEnd"/>
      <w:r w:rsidRPr="0049217D">
        <w:rPr>
          <w:b/>
          <w:sz w:val="24"/>
          <w:szCs w:val="24"/>
          <w:lang w:val="en-US" w:eastAsia="zh-CN"/>
        </w:rPr>
        <w:t xml:space="preserve"> may be not aligned at the time UE receives the </w:t>
      </w:r>
      <w:proofErr w:type="spellStart"/>
      <w:r w:rsidRPr="0049217D">
        <w:rPr>
          <w:b/>
          <w:sz w:val="24"/>
          <w:szCs w:val="24"/>
          <w:lang w:val="en-US" w:eastAsia="zh-CN"/>
        </w:rPr>
        <w:t>RRCResume</w:t>
      </w:r>
      <w:proofErr w:type="spellEnd"/>
      <w:r w:rsidR="004544C4">
        <w:rPr>
          <w:b/>
          <w:sz w:val="24"/>
          <w:szCs w:val="24"/>
          <w:lang w:val="en-US" w:eastAsia="zh-CN"/>
        </w:rPr>
        <w:t>/</w:t>
      </w:r>
      <w:proofErr w:type="spellStart"/>
      <w:r w:rsidR="004544C4" w:rsidRPr="002A08B4">
        <w:rPr>
          <w:b/>
          <w:sz w:val="24"/>
          <w:szCs w:val="24"/>
          <w:lang w:val="en-US" w:eastAsia="zh-CN"/>
        </w:rPr>
        <w:t>RRCSetup</w:t>
      </w:r>
      <w:proofErr w:type="spellEnd"/>
      <w:r w:rsidRPr="0049217D">
        <w:rPr>
          <w:b/>
          <w:sz w:val="24"/>
          <w:szCs w:val="24"/>
          <w:lang w:val="en-US" w:eastAsia="zh-CN"/>
        </w:rPr>
        <w:t xml:space="preserve"> message.</w:t>
      </w:r>
    </w:p>
    <w:p w14:paraId="14F13781" w14:textId="54951A6C" w:rsidR="00545BF2" w:rsidRPr="008F72B6" w:rsidRDefault="00113716" w:rsidP="00545BF2">
      <w:pPr>
        <w:rPr>
          <w:rFonts w:hint="eastAsia"/>
          <w:sz w:val="24"/>
          <w:szCs w:val="24"/>
          <w:lang w:val="en-US" w:eastAsia="zh-CN"/>
        </w:rPr>
      </w:pPr>
      <w:r>
        <w:rPr>
          <w:sz w:val="24"/>
          <w:szCs w:val="24"/>
          <w:lang w:val="en-US" w:eastAsia="zh-CN"/>
        </w:rPr>
        <w:t>I</w:t>
      </w:r>
      <w:r w:rsidR="008E7D0B">
        <w:rPr>
          <w:sz w:val="24"/>
          <w:szCs w:val="24"/>
          <w:lang w:val="en-US" w:eastAsia="zh-CN"/>
        </w:rPr>
        <w:t>n order to align the stat</w:t>
      </w:r>
      <w:r w:rsidR="00812BC0">
        <w:rPr>
          <w:sz w:val="24"/>
          <w:szCs w:val="24"/>
          <w:lang w:val="en-US" w:eastAsia="zh-CN"/>
        </w:rPr>
        <w:t>e</w:t>
      </w:r>
      <w:r w:rsidR="008E7D0B">
        <w:rPr>
          <w:sz w:val="24"/>
          <w:szCs w:val="24"/>
          <w:lang w:val="en-US" w:eastAsia="zh-CN"/>
        </w:rPr>
        <w:t xml:space="preserve"> of MAC entity between UE and </w:t>
      </w:r>
      <w:proofErr w:type="spellStart"/>
      <w:r w:rsidR="008E7D0B">
        <w:rPr>
          <w:rFonts w:hint="eastAsia"/>
          <w:sz w:val="24"/>
          <w:szCs w:val="24"/>
          <w:lang w:val="en-US" w:eastAsia="zh-CN"/>
        </w:rPr>
        <w:t>gN</w:t>
      </w:r>
      <w:r w:rsidR="008E7D0B">
        <w:rPr>
          <w:sz w:val="24"/>
          <w:szCs w:val="24"/>
          <w:lang w:val="en-US" w:eastAsia="zh-CN"/>
        </w:rPr>
        <w:t>B</w:t>
      </w:r>
      <w:proofErr w:type="spellEnd"/>
      <w:r w:rsidR="008E7D0B">
        <w:rPr>
          <w:sz w:val="24"/>
          <w:szCs w:val="24"/>
          <w:lang w:val="en-US" w:eastAsia="zh-CN"/>
        </w:rPr>
        <w:t xml:space="preserve">, one solution is </w:t>
      </w:r>
      <w:r>
        <w:rPr>
          <w:sz w:val="24"/>
          <w:szCs w:val="24"/>
          <w:lang w:val="en-US" w:eastAsia="zh-CN"/>
        </w:rPr>
        <w:t xml:space="preserve">to </w:t>
      </w:r>
      <w:r w:rsidR="008E7D0B">
        <w:rPr>
          <w:sz w:val="24"/>
          <w:szCs w:val="24"/>
          <w:lang w:val="en-US" w:eastAsia="zh-CN"/>
        </w:rPr>
        <w:t xml:space="preserve">reset MAC. But if MAC is reset, UE stops all the timer including </w:t>
      </w:r>
      <w:proofErr w:type="spellStart"/>
      <w:r w:rsidR="008E7D0B">
        <w:rPr>
          <w:sz w:val="24"/>
          <w:szCs w:val="24"/>
          <w:lang w:val="en-US" w:eastAsia="zh-CN"/>
        </w:rPr>
        <w:t>timeAlignmentTimer</w:t>
      </w:r>
      <w:proofErr w:type="spellEnd"/>
      <w:r w:rsidR="008E7D0B">
        <w:rPr>
          <w:sz w:val="24"/>
          <w:szCs w:val="24"/>
          <w:lang w:val="en-US" w:eastAsia="zh-CN"/>
        </w:rPr>
        <w:t xml:space="preserve"> which is not the intent UE behavior. So new M</w:t>
      </w:r>
      <w:r w:rsidR="001002C2">
        <w:rPr>
          <w:sz w:val="24"/>
          <w:szCs w:val="24"/>
          <w:lang w:val="en-US" w:eastAsia="zh-CN"/>
        </w:rPr>
        <w:t xml:space="preserve">AC reset needs to be defined which including stop </w:t>
      </w:r>
      <w:r w:rsidR="00F507AE">
        <w:rPr>
          <w:sz w:val="24"/>
          <w:szCs w:val="24"/>
          <w:lang w:val="en-US" w:eastAsia="zh-CN"/>
        </w:rPr>
        <w:t xml:space="preserve">DRX timer for the multicast reception in RRC_INACTIVE, </w:t>
      </w:r>
      <w:r w:rsidR="001002C2">
        <w:rPr>
          <w:sz w:val="24"/>
          <w:szCs w:val="24"/>
          <w:lang w:val="en-US" w:eastAsia="zh-CN"/>
        </w:rPr>
        <w:t xml:space="preserve">flush </w:t>
      </w:r>
      <w:r w:rsidR="00F507AE">
        <w:rPr>
          <w:sz w:val="24"/>
          <w:szCs w:val="24"/>
          <w:lang w:val="en-US" w:eastAsia="zh-CN"/>
        </w:rPr>
        <w:t xml:space="preserve">HARQ buffer and </w:t>
      </w:r>
      <w:r w:rsidR="001002C2">
        <w:rPr>
          <w:sz w:val="24"/>
          <w:szCs w:val="24"/>
          <w:lang w:val="en-US" w:eastAsia="zh-CN"/>
        </w:rPr>
        <w:t xml:space="preserve">initialize </w:t>
      </w:r>
      <w:r w:rsidR="00F507AE">
        <w:rPr>
          <w:sz w:val="24"/>
          <w:szCs w:val="24"/>
          <w:lang w:val="en-US" w:eastAsia="zh-CN"/>
        </w:rPr>
        <w:t>NDI.</w:t>
      </w:r>
    </w:p>
    <w:p w14:paraId="4722966A" w14:textId="309B6F8F" w:rsidR="00545BF2" w:rsidRPr="00356990" w:rsidRDefault="00545BF2" w:rsidP="00A3538A">
      <w:pPr>
        <w:rPr>
          <w:b/>
          <w:sz w:val="24"/>
          <w:szCs w:val="24"/>
          <w:lang w:eastAsia="zh-CN"/>
        </w:rPr>
      </w:pPr>
      <w:r w:rsidRPr="00360F8B">
        <w:rPr>
          <w:b/>
          <w:sz w:val="24"/>
          <w:szCs w:val="24"/>
          <w:lang w:eastAsia="zh-CN"/>
        </w:rPr>
        <w:t xml:space="preserve">Proposal </w:t>
      </w:r>
      <w:r>
        <w:rPr>
          <w:b/>
          <w:sz w:val="24"/>
          <w:szCs w:val="24"/>
          <w:lang w:eastAsia="zh-CN"/>
        </w:rPr>
        <w:t>1</w:t>
      </w:r>
      <w:r w:rsidRPr="00360F8B">
        <w:rPr>
          <w:b/>
          <w:sz w:val="24"/>
          <w:szCs w:val="24"/>
          <w:lang w:eastAsia="zh-CN"/>
        </w:rPr>
        <w:t xml:space="preserve"> </w:t>
      </w:r>
      <w:proofErr w:type="gramStart"/>
      <w:r>
        <w:rPr>
          <w:b/>
          <w:sz w:val="24"/>
          <w:szCs w:val="24"/>
          <w:lang w:eastAsia="zh-CN"/>
        </w:rPr>
        <w:t>Upon</w:t>
      </w:r>
      <w:proofErr w:type="gramEnd"/>
      <w:r>
        <w:rPr>
          <w:b/>
          <w:sz w:val="24"/>
          <w:szCs w:val="24"/>
          <w:lang w:eastAsia="zh-CN"/>
        </w:rPr>
        <w:t xml:space="preserve"> receiving </w:t>
      </w:r>
      <w:proofErr w:type="spellStart"/>
      <w:r w:rsidR="00356990">
        <w:rPr>
          <w:b/>
          <w:sz w:val="24"/>
          <w:szCs w:val="24"/>
          <w:lang w:eastAsia="zh-CN"/>
        </w:rPr>
        <w:t>RRCResume</w:t>
      </w:r>
      <w:proofErr w:type="spellEnd"/>
      <w:r w:rsidR="00356990">
        <w:rPr>
          <w:b/>
          <w:sz w:val="24"/>
          <w:szCs w:val="24"/>
          <w:lang w:eastAsia="zh-CN"/>
        </w:rPr>
        <w:t xml:space="preserve"> or </w:t>
      </w:r>
      <w:proofErr w:type="spellStart"/>
      <w:r w:rsidR="00356990">
        <w:rPr>
          <w:b/>
          <w:sz w:val="24"/>
          <w:szCs w:val="24"/>
          <w:lang w:eastAsia="zh-CN"/>
        </w:rPr>
        <w:t>RRCSetup</w:t>
      </w:r>
      <w:proofErr w:type="spellEnd"/>
      <w:r w:rsidR="00356990">
        <w:rPr>
          <w:b/>
          <w:sz w:val="24"/>
          <w:szCs w:val="24"/>
          <w:lang w:eastAsia="zh-CN"/>
        </w:rPr>
        <w:t xml:space="preserve"> message, f</w:t>
      </w:r>
      <w:r w:rsidRPr="00360F8B">
        <w:rPr>
          <w:b/>
          <w:sz w:val="24"/>
          <w:szCs w:val="24"/>
          <w:lang w:eastAsia="zh-CN"/>
        </w:rPr>
        <w:t xml:space="preserve">or UE configured with multicast reception in RRC_INACTIVE, </w:t>
      </w:r>
      <w:r>
        <w:rPr>
          <w:b/>
          <w:sz w:val="24"/>
          <w:szCs w:val="24"/>
          <w:lang w:eastAsia="zh-CN"/>
        </w:rPr>
        <w:t>it</w:t>
      </w:r>
      <w:r w:rsidRPr="00360F8B">
        <w:rPr>
          <w:b/>
          <w:sz w:val="24"/>
          <w:szCs w:val="24"/>
          <w:lang w:eastAsia="zh-CN"/>
        </w:rPr>
        <w:t xml:space="preserve"> should </w:t>
      </w:r>
      <w:r w:rsidR="00356990" w:rsidRPr="00356990">
        <w:rPr>
          <w:b/>
          <w:sz w:val="24"/>
          <w:szCs w:val="24"/>
          <w:lang w:eastAsia="zh-CN"/>
        </w:rPr>
        <w:t>stop DRX timer for the multicast reception in RRC_INACTIVE, flush HARQ buffer and initialize NDI.</w:t>
      </w:r>
    </w:p>
    <w:p w14:paraId="7583BED5" w14:textId="15F67434" w:rsidR="008766E9" w:rsidRPr="008766E9" w:rsidRDefault="00545BF2" w:rsidP="008766E9">
      <w:pPr>
        <w:rPr>
          <w:b/>
          <w:sz w:val="24"/>
          <w:szCs w:val="24"/>
          <w:lang w:val="en-US" w:eastAsia="zh-CN"/>
        </w:rPr>
      </w:pPr>
      <w:r>
        <w:rPr>
          <w:b/>
          <w:sz w:val="24"/>
          <w:szCs w:val="24"/>
          <w:lang w:val="en-US" w:eastAsia="zh-CN"/>
        </w:rPr>
        <w:t xml:space="preserve">■ </w:t>
      </w:r>
      <w:r w:rsidRPr="008766E9">
        <w:rPr>
          <w:b/>
          <w:sz w:val="24"/>
          <w:szCs w:val="24"/>
          <w:lang w:val="en-US" w:eastAsia="zh-CN"/>
        </w:rPr>
        <w:t>Reception</w:t>
      </w:r>
      <w:r w:rsidR="008766E9" w:rsidRPr="008766E9">
        <w:rPr>
          <w:b/>
          <w:sz w:val="24"/>
          <w:szCs w:val="24"/>
          <w:lang w:val="en-US" w:eastAsia="zh-CN"/>
        </w:rPr>
        <w:t xml:space="preserve"> of </w:t>
      </w:r>
      <w:proofErr w:type="spellStart"/>
      <w:r w:rsidR="008766E9" w:rsidRPr="008766E9">
        <w:rPr>
          <w:b/>
          <w:sz w:val="24"/>
          <w:szCs w:val="24"/>
          <w:lang w:val="en-US" w:eastAsia="zh-CN"/>
        </w:rPr>
        <w:t>RRCRe</w:t>
      </w:r>
      <w:r w:rsidR="008766E9">
        <w:rPr>
          <w:b/>
          <w:sz w:val="24"/>
          <w:szCs w:val="24"/>
          <w:lang w:val="en-US" w:eastAsia="zh-CN"/>
        </w:rPr>
        <w:t>ject</w:t>
      </w:r>
      <w:proofErr w:type="spellEnd"/>
      <w:r w:rsidR="008766E9" w:rsidRPr="008766E9">
        <w:rPr>
          <w:b/>
          <w:sz w:val="24"/>
          <w:szCs w:val="24"/>
          <w:lang w:val="en-US" w:eastAsia="zh-CN"/>
        </w:rPr>
        <w:t xml:space="preserve"> message</w:t>
      </w:r>
    </w:p>
    <w:p w14:paraId="042EE0E7" w14:textId="43D4F9BB" w:rsidR="00FD75C1" w:rsidRDefault="008E7D0B" w:rsidP="00A3538A">
      <w:pPr>
        <w:rPr>
          <w:sz w:val="24"/>
          <w:szCs w:val="24"/>
          <w:lang w:val="en-US" w:eastAsia="zh-CN"/>
        </w:rPr>
      </w:pPr>
      <w:r>
        <w:rPr>
          <w:sz w:val="24"/>
          <w:szCs w:val="24"/>
          <w:lang w:val="en-US" w:eastAsia="zh-CN"/>
        </w:rPr>
        <w:t>According to the</w:t>
      </w:r>
      <w:r w:rsidR="00FD75C1">
        <w:rPr>
          <w:sz w:val="24"/>
          <w:szCs w:val="24"/>
          <w:lang w:val="en-US" w:eastAsia="zh-CN"/>
        </w:rPr>
        <w:t xml:space="preserve"> </w:t>
      </w:r>
      <w:r w:rsidR="00BF6650">
        <w:rPr>
          <w:sz w:val="24"/>
          <w:szCs w:val="24"/>
          <w:lang w:val="en-US" w:eastAsia="zh-CN"/>
        </w:rPr>
        <w:t xml:space="preserve">current </w:t>
      </w:r>
      <w:proofErr w:type="spellStart"/>
      <w:r>
        <w:rPr>
          <w:sz w:val="24"/>
          <w:szCs w:val="24"/>
          <w:lang w:val="en-US" w:eastAsia="zh-CN"/>
        </w:rPr>
        <w:t>eMBS</w:t>
      </w:r>
      <w:proofErr w:type="spellEnd"/>
      <w:r>
        <w:rPr>
          <w:sz w:val="24"/>
          <w:szCs w:val="24"/>
          <w:lang w:val="en-US" w:eastAsia="zh-CN"/>
        </w:rPr>
        <w:t xml:space="preserve"> </w:t>
      </w:r>
      <w:r w:rsidR="00FD75C1">
        <w:rPr>
          <w:sz w:val="24"/>
          <w:szCs w:val="24"/>
          <w:lang w:val="en-US" w:eastAsia="zh-CN"/>
        </w:rPr>
        <w:t>CR</w:t>
      </w:r>
      <w:r w:rsidR="00BF6650">
        <w:rPr>
          <w:sz w:val="24"/>
          <w:szCs w:val="24"/>
          <w:lang w:val="en-US" w:eastAsia="zh-CN"/>
        </w:rPr>
        <w:t xml:space="preserve"> [2]</w:t>
      </w:r>
      <w:r w:rsidR="00FD75C1">
        <w:rPr>
          <w:sz w:val="24"/>
          <w:szCs w:val="24"/>
          <w:lang w:val="en-US" w:eastAsia="zh-CN"/>
        </w:rPr>
        <w:t xml:space="preserve">, UE will not stop the multicast reception when UE initiate the RRC resume procedure. The </w:t>
      </w:r>
      <w:proofErr w:type="spellStart"/>
      <w:r w:rsidR="00FD75C1">
        <w:rPr>
          <w:sz w:val="24"/>
          <w:szCs w:val="24"/>
          <w:lang w:val="en-US" w:eastAsia="zh-CN"/>
        </w:rPr>
        <w:t>RRCReject</w:t>
      </w:r>
      <w:proofErr w:type="spellEnd"/>
      <w:r w:rsidR="00FD75C1">
        <w:rPr>
          <w:sz w:val="24"/>
          <w:szCs w:val="24"/>
          <w:lang w:val="en-US" w:eastAsia="zh-CN"/>
        </w:rPr>
        <w:t xml:space="preserve"> message may be received as a response message of </w:t>
      </w:r>
      <w:proofErr w:type="spellStart"/>
      <w:r w:rsidR="00FD75C1">
        <w:rPr>
          <w:sz w:val="24"/>
          <w:szCs w:val="24"/>
          <w:lang w:val="en-US" w:eastAsia="zh-CN"/>
        </w:rPr>
        <w:t>RRCResum</w:t>
      </w:r>
      <w:r w:rsidR="00FD75C1">
        <w:rPr>
          <w:rFonts w:hint="eastAsia"/>
          <w:sz w:val="24"/>
          <w:szCs w:val="24"/>
          <w:lang w:val="en-US" w:eastAsia="zh-CN"/>
        </w:rPr>
        <w:t>e</w:t>
      </w:r>
      <w:r w:rsidR="00FD75C1">
        <w:rPr>
          <w:sz w:val="24"/>
          <w:szCs w:val="24"/>
          <w:lang w:val="en-US" w:eastAsia="zh-CN"/>
        </w:rPr>
        <w:t>Request</w:t>
      </w:r>
      <w:proofErr w:type="spellEnd"/>
      <w:r>
        <w:rPr>
          <w:sz w:val="24"/>
          <w:szCs w:val="24"/>
          <w:lang w:val="en-US" w:eastAsia="zh-CN"/>
        </w:rPr>
        <w:t>/</w:t>
      </w:r>
      <w:r w:rsidRPr="008E7D0B">
        <w:rPr>
          <w:sz w:val="24"/>
          <w:szCs w:val="24"/>
          <w:lang w:val="en-US" w:eastAsia="zh-CN"/>
        </w:rPr>
        <w:t xml:space="preserve"> </w:t>
      </w:r>
      <w:r>
        <w:rPr>
          <w:sz w:val="24"/>
          <w:szCs w:val="24"/>
          <w:lang w:val="en-US" w:eastAsia="zh-CN"/>
        </w:rPr>
        <w:t>RRCResum</w:t>
      </w:r>
      <w:r>
        <w:rPr>
          <w:rFonts w:hint="eastAsia"/>
          <w:sz w:val="24"/>
          <w:szCs w:val="24"/>
          <w:lang w:val="en-US" w:eastAsia="zh-CN"/>
        </w:rPr>
        <w:t>e</w:t>
      </w:r>
      <w:r>
        <w:rPr>
          <w:sz w:val="24"/>
          <w:szCs w:val="24"/>
          <w:lang w:val="en-US" w:eastAsia="zh-CN"/>
        </w:rPr>
        <w:t>Request1.</w:t>
      </w:r>
    </w:p>
    <w:p w14:paraId="25CB8394" w14:textId="78089D7D" w:rsidR="00FD75C1" w:rsidRDefault="00FD75C1" w:rsidP="00A3538A">
      <w:pPr>
        <w:rPr>
          <w:sz w:val="24"/>
          <w:szCs w:val="24"/>
          <w:lang w:eastAsia="zh-CN"/>
        </w:rPr>
      </w:pPr>
      <w:r>
        <w:rPr>
          <w:sz w:val="24"/>
          <w:szCs w:val="24"/>
          <w:lang w:eastAsia="zh-CN"/>
        </w:rPr>
        <w:t xml:space="preserve">Upon receiving the </w:t>
      </w:r>
      <w:proofErr w:type="spellStart"/>
      <w:r w:rsidR="00B74EF6">
        <w:rPr>
          <w:sz w:val="24"/>
          <w:szCs w:val="24"/>
          <w:lang w:eastAsia="zh-CN"/>
        </w:rPr>
        <w:t>RRCReject</w:t>
      </w:r>
      <w:proofErr w:type="spellEnd"/>
      <w:r w:rsidR="00B74EF6">
        <w:rPr>
          <w:sz w:val="24"/>
          <w:szCs w:val="24"/>
          <w:lang w:eastAsia="zh-CN"/>
        </w:rPr>
        <w:t xml:space="preserve"> message, UE performs MAC reset </w:t>
      </w:r>
      <w:r w:rsidR="00B16A90">
        <w:rPr>
          <w:sz w:val="24"/>
          <w:szCs w:val="24"/>
          <w:lang w:eastAsia="zh-CN"/>
        </w:rPr>
        <w:t xml:space="preserve">in current specification </w:t>
      </w:r>
      <w:r w:rsidR="00B74EF6">
        <w:rPr>
          <w:sz w:val="24"/>
          <w:szCs w:val="24"/>
          <w:lang w:eastAsia="zh-CN"/>
        </w:rPr>
        <w:t>which will interrupt the multicast reception in RRC_INACTIVE</w:t>
      </w:r>
      <w:r w:rsidR="00B16A90">
        <w:rPr>
          <w:sz w:val="24"/>
          <w:szCs w:val="24"/>
          <w:lang w:eastAsia="zh-CN"/>
        </w:rPr>
        <w:t>.</w:t>
      </w:r>
      <w:r w:rsidR="00A32496">
        <w:rPr>
          <w:sz w:val="24"/>
          <w:szCs w:val="24"/>
          <w:lang w:eastAsia="zh-CN"/>
        </w:rPr>
        <w:t xml:space="preserve"> </w:t>
      </w:r>
      <w:r w:rsidR="00B600D5">
        <w:rPr>
          <w:sz w:val="24"/>
          <w:szCs w:val="24"/>
          <w:lang w:eastAsia="zh-CN"/>
        </w:rPr>
        <w:t xml:space="preserve"> The MAC entity in </w:t>
      </w:r>
      <w:proofErr w:type="spellStart"/>
      <w:r w:rsidR="00B600D5">
        <w:rPr>
          <w:sz w:val="24"/>
          <w:szCs w:val="24"/>
          <w:lang w:eastAsia="zh-CN"/>
        </w:rPr>
        <w:t>gNB</w:t>
      </w:r>
      <w:proofErr w:type="spellEnd"/>
      <w:r w:rsidR="00B600D5">
        <w:rPr>
          <w:sz w:val="24"/>
          <w:szCs w:val="24"/>
          <w:lang w:eastAsia="zh-CN"/>
        </w:rPr>
        <w:t xml:space="preserve"> is for a group of UE</w:t>
      </w:r>
      <w:r w:rsidR="00AF208F">
        <w:rPr>
          <w:sz w:val="24"/>
          <w:szCs w:val="24"/>
          <w:lang w:eastAsia="zh-CN"/>
        </w:rPr>
        <w:t>s</w:t>
      </w:r>
      <w:r w:rsidR="00B600D5">
        <w:rPr>
          <w:sz w:val="24"/>
          <w:szCs w:val="24"/>
          <w:lang w:eastAsia="zh-CN"/>
        </w:rPr>
        <w:t xml:space="preserve">, reset of MAC in UE will lead to the state of MAC entities between </w:t>
      </w:r>
      <w:proofErr w:type="spellStart"/>
      <w:r w:rsidR="00B600D5">
        <w:rPr>
          <w:sz w:val="24"/>
          <w:szCs w:val="24"/>
          <w:lang w:eastAsia="zh-CN"/>
        </w:rPr>
        <w:t>gNB</w:t>
      </w:r>
      <w:proofErr w:type="spellEnd"/>
      <w:r w:rsidR="00B600D5">
        <w:rPr>
          <w:sz w:val="24"/>
          <w:szCs w:val="24"/>
          <w:lang w:eastAsia="zh-CN"/>
        </w:rPr>
        <w:t xml:space="preserve"> and UE misaligned</w:t>
      </w:r>
      <w:r w:rsidR="00C4609E">
        <w:rPr>
          <w:sz w:val="24"/>
          <w:szCs w:val="24"/>
          <w:lang w:eastAsia="zh-CN"/>
        </w:rPr>
        <w:t xml:space="preserve">. </w:t>
      </w:r>
      <w:r w:rsidR="00A32496">
        <w:rPr>
          <w:sz w:val="24"/>
          <w:szCs w:val="24"/>
          <w:lang w:eastAsia="zh-CN"/>
        </w:rPr>
        <w:t xml:space="preserve">So, for UE configured with multicast reception in RRC_INACTIVE, MAC reset should not be </w:t>
      </w:r>
      <w:r w:rsidR="00C4609E">
        <w:rPr>
          <w:sz w:val="24"/>
          <w:szCs w:val="24"/>
          <w:lang w:eastAsia="zh-CN"/>
        </w:rPr>
        <w:t>perform</w:t>
      </w:r>
      <w:r w:rsidR="00A32496">
        <w:rPr>
          <w:sz w:val="24"/>
          <w:szCs w:val="24"/>
          <w:lang w:eastAsia="zh-CN"/>
        </w:rPr>
        <w:t xml:space="preserve"> when receiving </w:t>
      </w:r>
      <w:proofErr w:type="spellStart"/>
      <w:r w:rsidR="00A32496">
        <w:rPr>
          <w:sz w:val="24"/>
          <w:szCs w:val="24"/>
          <w:lang w:eastAsia="zh-CN"/>
        </w:rPr>
        <w:t>RRCReject</w:t>
      </w:r>
      <w:proofErr w:type="spellEnd"/>
      <w:r w:rsidR="00A32496">
        <w:rPr>
          <w:sz w:val="24"/>
          <w:szCs w:val="24"/>
          <w:lang w:eastAsia="zh-CN"/>
        </w:rPr>
        <w:t xml:space="preserve"> message.</w:t>
      </w:r>
    </w:p>
    <w:p w14:paraId="603F4E3B" w14:textId="307F6EC5" w:rsidR="00360F8B" w:rsidRPr="00360F8B" w:rsidRDefault="00360F8B" w:rsidP="00A3538A">
      <w:pPr>
        <w:rPr>
          <w:b/>
          <w:sz w:val="24"/>
          <w:szCs w:val="24"/>
          <w:lang w:eastAsia="zh-CN"/>
        </w:rPr>
      </w:pPr>
      <w:r w:rsidRPr="00360F8B">
        <w:rPr>
          <w:b/>
          <w:sz w:val="24"/>
          <w:szCs w:val="24"/>
          <w:lang w:eastAsia="zh-CN"/>
        </w:rPr>
        <w:t xml:space="preserve">Proposal </w:t>
      </w:r>
      <w:r w:rsidR="007F0BDC">
        <w:rPr>
          <w:b/>
          <w:sz w:val="24"/>
          <w:szCs w:val="24"/>
          <w:lang w:eastAsia="zh-CN"/>
        </w:rPr>
        <w:t>2</w:t>
      </w:r>
      <w:r w:rsidRPr="00360F8B">
        <w:rPr>
          <w:b/>
          <w:sz w:val="24"/>
          <w:szCs w:val="24"/>
          <w:lang w:eastAsia="zh-CN"/>
        </w:rPr>
        <w:t xml:space="preserve"> For UE configured with multicast reception in RRC_INACTIVE, </w:t>
      </w:r>
      <w:r w:rsidR="00AF208F">
        <w:rPr>
          <w:b/>
          <w:sz w:val="24"/>
          <w:szCs w:val="24"/>
          <w:lang w:eastAsia="zh-CN"/>
        </w:rPr>
        <w:t xml:space="preserve">UE should not </w:t>
      </w:r>
      <w:r w:rsidRPr="00360F8B">
        <w:rPr>
          <w:b/>
          <w:sz w:val="24"/>
          <w:szCs w:val="24"/>
          <w:lang w:eastAsia="zh-CN"/>
        </w:rPr>
        <w:t xml:space="preserve">perform MAC reset </w:t>
      </w:r>
      <w:r>
        <w:rPr>
          <w:b/>
          <w:sz w:val="24"/>
          <w:szCs w:val="24"/>
          <w:lang w:eastAsia="zh-CN"/>
        </w:rPr>
        <w:t xml:space="preserve">when </w:t>
      </w:r>
      <w:r w:rsidRPr="00360F8B">
        <w:rPr>
          <w:b/>
          <w:sz w:val="24"/>
          <w:szCs w:val="24"/>
          <w:lang w:eastAsia="zh-CN"/>
        </w:rPr>
        <w:t xml:space="preserve">receiving an </w:t>
      </w:r>
      <w:proofErr w:type="spellStart"/>
      <w:r w:rsidRPr="00360F8B">
        <w:rPr>
          <w:b/>
          <w:sz w:val="24"/>
          <w:szCs w:val="24"/>
          <w:lang w:eastAsia="zh-CN"/>
        </w:rPr>
        <w:t>RRCReject</w:t>
      </w:r>
      <w:proofErr w:type="spellEnd"/>
      <w:r w:rsidRPr="00360F8B">
        <w:rPr>
          <w:b/>
          <w:sz w:val="24"/>
          <w:szCs w:val="24"/>
          <w:lang w:eastAsia="zh-CN"/>
        </w:rPr>
        <w:t xml:space="preserve"> message.</w:t>
      </w:r>
      <w:bookmarkStart w:id="0" w:name="_GoBack"/>
      <w:bookmarkEnd w:id="0"/>
    </w:p>
    <w:p w14:paraId="1C69E64E" w14:textId="649A6000" w:rsidR="0019135B" w:rsidRDefault="00ED1119" w:rsidP="0019135B">
      <w:pPr>
        <w:pStyle w:val="1"/>
      </w:pPr>
      <w:r>
        <w:t>3</w:t>
      </w:r>
      <w:r w:rsidR="000522FE">
        <w:t xml:space="preserve"> </w:t>
      </w:r>
      <w:r w:rsidR="009B579D">
        <w:t>Summary</w:t>
      </w:r>
    </w:p>
    <w:p w14:paraId="109A8754" w14:textId="4DE9244F" w:rsidR="00BA09B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45844C2D" w14:textId="77777777" w:rsidR="00594AD3" w:rsidRDefault="00594AD3" w:rsidP="00594AD3">
      <w:pPr>
        <w:rPr>
          <w:b/>
          <w:sz w:val="24"/>
          <w:szCs w:val="24"/>
          <w:lang w:val="en-US" w:eastAsia="zh-CN"/>
        </w:rPr>
      </w:pPr>
      <w:r w:rsidRPr="0049217D">
        <w:rPr>
          <w:b/>
          <w:sz w:val="24"/>
          <w:szCs w:val="24"/>
          <w:lang w:val="en-US" w:eastAsia="zh-CN"/>
        </w:rPr>
        <w:t xml:space="preserve">Observation 1 </w:t>
      </w:r>
      <w:proofErr w:type="gramStart"/>
      <w:r w:rsidRPr="0049217D">
        <w:rPr>
          <w:b/>
          <w:sz w:val="24"/>
          <w:szCs w:val="24"/>
          <w:lang w:val="en-US" w:eastAsia="zh-CN"/>
        </w:rPr>
        <w:t>The</w:t>
      </w:r>
      <w:proofErr w:type="gramEnd"/>
      <w:r w:rsidRPr="0049217D">
        <w:rPr>
          <w:b/>
          <w:sz w:val="24"/>
          <w:szCs w:val="24"/>
          <w:lang w:val="en-US" w:eastAsia="zh-CN"/>
        </w:rPr>
        <w:t xml:space="preserve"> status of MAC entity between UE and </w:t>
      </w:r>
      <w:proofErr w:type="spellStart"/>
      <w:r w:rsidRPr="0049217D">
        <w:rPr>
          <w:rFonts w:hint="eastAsia"/>
          <w:b/>
          <w:sz w:val="24"/>
          <w:szCs w:val="24"/>
          <w:lang w:val="en-US" w:eastAsia="zh-CN"/>
        </w:rPr>
        <w:t>gN</w:t>
      </w:r>
      <w:r w:rsidRPr="0049217D">
        <w:rPr>
          <w:b/>
          <w:sz w:val="24"/>
          <w:szCs w:val="24"/>
          <w:lang w:val="en-US" w:eastAsia="zh-CN"/>
        </w:rPr>
        <w:t>B</w:t>
      </w:r>
      <w:proofErr w:type="spellEnd"/>
      <w:r w:rsidRPr="0049217D">
        <w:rPr>
          <w:b/>
          <w:sz w:val="24"/>
          <w:szCs w:val="24"/>
          <w:lang w:val="en-US" w:eastAsia="zh-CN"/>
        </w:rPr>
        <w:t xml:space="preserve"> may be not aligned at the time UE receives the </w:t>
      </w:r>
      <w:proofErr w:type="spellStart"/>
      <w:r w:rsidRPr="0049217D">
        <w:rPr>
          <w:b/>
          <w:sz w:val="24"/>
          <w:szCs w:val="24"/>
          <w:lang w:val="en-US" w:eastAsia="zh-CN"/>
        </w:rPr>
        <w:t>RRCResume</w:t>
      </w:r>
      <w:proofErr w:type="spellEnd"/>
      <w:r>
        <w:rPr>
          <w:b/>
          <w:sz w:val="24"/>
          <w:szCs w:val="24"/>
          <w:lang w:val="en-US" w:eastAsia="zh-CN"/>
        </w:rPr>
        <w:t>/</w:t>
      </w:r>
      <w:proofErr w:type="spellStart"/>
      <w:r w:rsidRPr="002A08B4">
        <w:rPr>
          <w:b/>
          <w:sz w:val="24"/>
          <w:szCs w:val="24"/>
          <w:lang w:val="en-US" w:eastAsia="zh-CN"/>
        </w:rPr>
        <w:t>RRCSetup</w:t>
      </w:r>
      <w:proofErr w:type="spellEnd"/>
      <w:r w:rsidRPr="0049217D">
        <w:rPr>
          <w:b/>
          <w:sz w:val="24"/>
          <w:szCs w:val="24"/>
          <w:lang w:val="en-US" w:eastAsia="zh-CN"/>
        </w:rPr>
        <w:t xml:space="preserve"> message.</w:t>
      </w:r>
    </w:p>
    <w:p w14:paraId="4CBB5E42" w14:textId="77777777" w:rsidR="00594AD3" w:rsidRPr="00356990" w:rsidRDefault="00594AD3" w:rsidP="00594AD3">
      <w:pPr>
        <w:rPr>
          <w:b/>
          <w:sz w:val="24"/>
          <w:szCs w:val="24"/>
          <w:lang w:eastAsia="zh-CN"/>
        </w:rPr>
      </w:pPr>
      <w:r w:rsidRPr="00360F8B">
        <w:rPr>
          <w:b/>
          <w:sz w:val="24"/>
          <w:szCs w:val="24"/>
          <w:lang w:eastAsia="zh-CN"/>
        </w:rPr>
        <w:t xml:space="preserve">Proposal </w:t>
      </w:r>
      <w:r>
        <w:rPr>
          <w:b/>
          <w:sz w:val="24"/>
          <w:szCs w:val="24"/>
          <w:lang w:eastAsia="zh-CN"/>
        </w:rPr>
        <w:t>1</w:t>
      </w:r>
      <w:r w:rsidRPr="00360F8B">
        <w:rPr>
          <w:b/>
          <w:sz w:val="24"/>
          <w:szCs w:val="24"/>
          <w:lang w:eastAsia="zh-CN"/>
        </w:rPr>
        <w:t xml:space="preserve"> </w:t>
      </w:r>
      <w:proofErr w:type="gramStart"/>
      <w:r>
        <w:rPr>
          <w:b/>
          <w:sz w:val="24"/>
          <w:szCs w:val="24"/>
          <w:lang w:eastAsia="zh-CN"/>
        </w:rPr>
        <w:t>Upon</w:t>
      </w:r>
      <w:proofErr w:type="gramEnd"/>
      <w:r>
        <w:rPr>
          <w:b/>
          <w:sz w:val="24"/>
          <w:szCs w:val="24"/>
          <w:lang w:eastAsia="zh-CN"/>
        </w:rPr>
        <w:t xml:space="preserve"> receiving </w:t>
      </w:r>
      <w:proofErr w:type="spellStart"/>
      <w:r>
        <w:rPr>
          <w:b/>
          <w:sz w:val="24"/>
          <w:szCs w:val="24"/>
          <w:lang w:eastAsia="zh-CN"/>
        </w:rPr>
        <w:t>RRCResume</w:t>
      </w:r>
      <w:proofErr w:type="spellEnd"/>
      <w:r>
        <w:rPr>
          <w:b/>
          <w:sz w:val="24"/>
          <w:szCs w:val="24"/>
          <w:lang w:eastAsia="zh-CN"/>
        </w:rPr>
        <w:t xml:space="preserve"> or </w:t>
      </w:r>
      <w:proofErr w:type="spellStart"/>
      <w:r>
        <w:rPr>
          <w:b/>
          <w:sz w:val="24"/>
          <w:szCs w:val="24"/>
          <w:lang w:eastAsia="zh-CN"/>
        </w:rPr>
        <w:t>RRCSetup</w:t>
      </w:r>
      <w:proofErr w:type="spellEnd"/>
      <w:r>
        <w:rPr>
          <w:b/>
          <w:sz w:val="24"/>
          <w:szCs w:val="24"/>
          <w:lang w:eastAsia="zh-CN"/>
        </w:rPr>
        <w:t xml:space="preserve"> message, f</w:t>
      </w:r>
      <w:r w:rsidRPr="00360F8B">
        <w:rPr>
          <w:b/>
          <w:sz w:val="24"/>
          <w:szCs w:val="24"/>
          <w:lang w:eastAsia="zh-CN"/>
        </w:rPr>
        <w:t xml:space="preserve">or UE configured with multicast reception in RRC_INACTIVE, </w:t>
      </w:r>
      <w:r>
        <w:rPr>
          <w:b/>
          <w:sz w:val="24"/>
          <w:szCs w:val="24"/>
          <w:lang w:eastAsia="zh-CN"/>
        </w:rPr>
        <w:t>it</w:t>
      </w:r>
      <w:r w:rsidRPr="00360F8B">
        <w:rPr>
          <w:b/>
          <w:sz w:val="24"/>
          <w:szCs w:val="24"/>
          <w:lang w:eastAsia="zh-CN"/>
        </w:rPr>
        <w:t xml:space="preserve"> should </w:t>
      </w:r>
      <w:r w:rsidRPr="00356990">
        <w:rPr>
          <w:b/>
          <w:sz w:val="24"/>
          <w:szCs w:val="24"/>
          <w:lang w:eastAsia="zh-CN"/>
        </w:rPr>
        <w:t>stop DRX timer for the multicast reception in RRC_INACTIVE, flush HARQ buffer and initialize NDI.</w:t>
      </w:r>
    </w:p>
    <w:p w14:paraId="09418C1E" w14:textId="23C94B5E" w:rsidR="00594AD3" w:rsidRPr="006C6053" w:rsidRDefault="006C6053" w:rsidP="00594AD3">
      <w:pPr>
        <w:rPr>
          <w:b/>
          <w:sz w:val="24"/>
          <w:szCs w:val="24"/>
          <w:lang w:eastAsia="zh-CN"/>
        </w:rPr>
      </w:pPr>
      <w:r w:rsidRPr="00360F8B">
        <w:rPr>
          <w:b/>
          <w:sz w:val="24"/>
          <w:szCs w:val="24"/>
          <w:lang w:eastAsia="zh-CN"/>
        </w:rPr>
        <w:t xml:space="preserve">Proposal </w:t>
      </w:r>
      <w:r>
        <w:rPr>
          <w:b/>
          <w:sz w:val="24"/>
          <w:szCs w:val="24"/>
          <w:lang w:eastAsia="zh-CN"/>
        </w:rPr>
        <w:t>2</w:t>
      </w:r>
      <w:r w:rsidRPr="00360F8B">
        <w:rPr>
          <w:b/>
          <w:sz w:val="24"/>
          <w:szCs w:val="24"/>
          <w:lang w:eastAsia="zh-CN"/>
        </w:rPr>
        <w:t xml:space="preserve"> For UE configured with multicast reception in RRC_INACTIVE, </w:t>
      </w:r>
      <w:r>
        <w:rPr>
          <w:b/>
          <w:sz w:val="24"/>
          <w:szCs w:val="24"/>
          <w:lang w:eastAsia="zh-CN"/>
        </w:rPr>
        <w:t xml:space="preserve">UE should not </w:t>
      </w:r>
      <w:r w:rsidRPr="00360F8B">
        <w:rPr>
          <w:b/>
          <w:sz w:val="24"/>
          <w:szCs w:val="24"/>
          <w:lang w:eastAsia="zh-CN"/>
        </w:rPr>
        <w:t xml:space="preserve">perform MAC reset </w:t>
      </w:r>
      <w:r>
        <w:rPr>
          <w:b/>
          <w:sz w:val="24"/>
          <w:szCs w:val="24"/>
          <w:lang w:eastAsia="zh-CN"/>
        </w:rPr>
        <w:t xml:space="preserve">when </w:t>
      </w:r>
      <w:r w:rsidRPr="00360F8B">
        <w:rPr>
          <w:b/>
          <w:sz w:val="24"/>
          <w:szCs w:val="24"/>
          <w:lang w:eastAsia="zh-CN"/>
        </w:rPr>
        <w:t xml:space="preserve">receiving an </w:t>
      </w:r>
      <w:proofErr w:type="spellStart"/>
      <w:r w:rsidRPr="00360F8B">
        <w:rPr>
          <w:b/>
          <w:sz w:val="24"/>
          <w:szCs w:val="24"/>
          <w:lang w:eastAsia="zh-CN"/>
        </w:rPr>
        <w:t>RRCReject</w:t>
      </w:r>
      <w:proofErr w:type="spellEnd"/>
      <w:r w:rsidRPr="00360F8B">
        <w:rPr>
          <w:b/>
          <w:sz w:val="24"/>
          <w:szCs w:val="24"/>
          <w:lang w:eastAsia="zh-CN"/>
        </w:rPr>
        <w:t xml:space="preserve"> message.</w:t>
      </w:r>
    </w:p>
    <w:p w14:paraId="2CBE46EE" w14:textId="71564E68" w:rsidR="00807E80" w:rsidRDefault="00ED1119" w:rsidP="00807E80">
      <w:pPr>
        <w:pStyle w:val="1"/>
      </w:pPr>
      <w:r>
        <w:t>4</w:t>
      </w:r>
      <w:r w:rsidR="0055412E">
        <w:t xml:space="preserve"> </w:t>
      </w:r>
      <w:r w:rsidR="00807E80" w:rsidRPr="00F7753E">
        <w:t>References</w:t>
      </w:r>
    </w:p>
    <w:p w14:paraId="704A94D5" w14:textId="141A8387" w:rsidR="00C105E8" w:rsidRDefault="00C105E8" w:rsidP="00C105E8">
      <w:pPr>
        <w:rPr>
          <w:sz w:val="24"/>
          <w:szCs w:val="24"/>
        </w:rPr>
      </w:pPr>
      <w:r w:rsidRPr="00AA049B">
        <w:rPr>
          <w:sz w:val="24"/>
          <w:szCs w:val="24"/>
        </w:rPr>
        <w:t xml:space="preserve">[1] </w:t>
      </w:r>
      <w:r w:rsidR="00594AD3">
        <w:rPr>
          <w:sz w:val="24"/>
          <w:szCs w:val="24"/>
        </w:rPr>
        <w:t>RAN2#124 Chairman’s notes.</w:t>
      </w:r>
    </w:p>
    <w:p w14:paraId="58349AB9" w14:textId="33366730" w:rsidR="00594AD3" w:rsidRPr="00594AD3" w:rsidRDefault="00594AD3" w:rsidP="00C105E8">
      <w:pPr>
        <w:rPr>
          <w:sz w:val="24"/>
          <w:szCs w:val="24"/>
        </w:rPr>
      </w:pPr>
      <w:r>
        <w:rPr>
          <w:sz w:val="24"/>
          <w:szCs w:val="24"/>
        </w:rPr>
        <w:t>[2]</w:t>
      </w:r>
      <w:r w:rsidRPr="00594AD3">
        <w:rPr>
          <w:sz w:val="24"/>
          <w:szCs w:val="24"/>
        </w:rPr>
        <w:t xml:space="preserve"> R2-2401057 Multicast MRBs Release when switching to RRC_CONNECTED (RIL J003)</w:t>
      </w:r>
      <w:r>
        <w:rPr>
          <w:sz w:val="24"/>
          <w:szCs w:val="24"/>
        </w:rPr>
        <w:t>.</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99A89" w14:textId="77777777" w:rsidR="000444E3" w:rsidRDefault="000444E3" w:rsidP="0019135B">
      <w:pPr>
        <w:spacing w:after="0"/>
      </w:pPr>
      <w:r>
        <w:separator/>
      </w:r>
    </w:p>
  </w:endnote>
  <w:endnote w:type="continuationSeparator" w:id="0">
    <w:p w14:paraId="0554D7FC" w14:textId="77777777" w:rsidR="000444E3" w:rsidRDefault="000444E3" w:rsidP="0019135B">
      <w:pPr>
        <w:spacing w:after="0"/>
      </w:pPr>
      <w:r>
        <w:continuationSeparator/>
      </w:r>
    </w:p>
  </w:endnote>
  <w:endnote w:type="continuationNotice" w:id="1">
    <w:p w14:paraId="3453AE23" w14:textId="77777777" w:rsidR="000444E3" w:rsidRDefault="00044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63426" w14:textId="77777777" w:rsidR="000444E3" w:rsidRDefault="000444E3" w:rsidP="0019135B">
      <w:pPr>
        <w:spacing w:after="0"/>
      </w:pPr>
      <w:r>
        <w:separator/>
      </w:r>
    </w:p>
  </w:footnote>
  <w:footnote w:type="continuationSeparator" w:id="0">
    <w:p w14:paraId="5D6EA693" w14:textId="77777777" w:rsidR="000444E3" w:rsidRDefault="000444E3" w:rsidP="0019135B">
      <w:pPr>
        <w:spacing w:after="0"/>
      </w:pPr>
      <w:r>
        <w:continuationSeparator/>
      </w:r>
    </w:p>
  </w:footnote>
  <w:footnote w:type="continuationNotice" w:id="1">
    <w:p w14:paraId="0BA1832C" w14:textId="77777777" w:rsidR="000444E3" w:rsidRDefault="000444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47720"/>
    <w:multiLevelType w:val="hybridMultilevel"/>
    <w:tmpl w:val="06E4D476"/>
    <w:lvl w:ilvl="0" w:tplc="AE6871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FEA70DD"/>
    <w:multiLevelType w:val="hybridMultilevel"/>
    <w:tmpl w:val="ECE24C04"/>
    <w:lvl w:ilvl="0" w:tplc="F3D4BD0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7"/>
  </w:num>
  <w:num w:numId="4">
    <w:abstractNumId w:val="13"/>
  </w:num>
  <w:num w:numId="5">
    <w:abstractNumId w:val="3"/>
  </w:num>
  <w:num w:numId="6">
    <w:abstractNumId w:val="12"/>
  </w:num>
  <w:num w:numId="7">
    <w:abstractNumId w:val="6"/>
  </w:num>
  <w:num w:numId="8">
    <w:abstractNumId w:val="12"/>
  </w:num>
  <w:num w:numId="9">
    <w:abstractNumId w:val="12"/>
  </w:num>
  <w:num w:numId="10">
    <w:abstractNumId w:val="0"/>
  </w:num>
  <w:num w:numId="11">
    <w:abstractNumId w:val="12"/>
  </w:num>
  <w:num w:numId="12">
    <w:abstractNumId w:val="10"/>
  </w:num>
  <w:num w:numId="13">
    <w:abstractNumId w:val="12"/>
  </w:num>
  <w:num w:numId="14">
    <w:abstractNumId w:val="12"/>
  </w:num>
  <w:num w:numId="15">
    <w:abstractNumId w:val="12"/>
  </w:num>
  <w:num w:numId="16">
    <w:abstractNumId w:val="12"/>
  </w:num>
  <w:num w:numId="17">
    <w:abstractNumId w:val="8"/>
  </w:num>
  <w:num w:numId="18">
    <w:abstractNumId w:val="2"/>
  </w:num>
  <w:num w:numId="19">
    <w:abstractNumId w:val="12"/>
  </w:num>
  <w:num w:numId="20">
    <w:abstractNumId w:val="12"/>
  </w:num>
  <w:num w:numId="21">
    <w:abstractNumId w:val="12"/>
  </w:num>
  <w:num w:numId="22">
    <w:abstractNumId w:val="1"/>
  </w:num>
  <w:num w:numId="23">
    <w:abstractNumId w:val="5"/>
  </w:num>
  <w:num w:numId="2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0755B"/>
    <w:rsid w:val="000129BC"/>
    <w:rsid w:val="000134E2"/>
    <w:rsid w:val="000140A9"/>
    <w:rsid w:val="00015228"/>
    <w:rsid w:val="00015436"/>
    <w:rsid w:val="00015E15"/>
    <w:rsid w:val="000166DD"/>
    <w:rsid w:val="0001700B"/>
    <w:rsid w:val="0002018A"/>
    <w:rsid w:val="00022004"/>
    <w:rsid w:val="0002366E"/>
    <w:rsid w:val="000240B3"/>
    <w:rsid w:val="00025B2F"/>
    <w:rsid w:val="00026BCF"/>
    <w:rsid w:val="00032086"/>
    <w:rsid w:val="000326E0"/>
    <w:rsid w:val="00034792"/>
    <w:rsid w:val="00034E02"/>
    <w:rsid w:val="000352C5"/>
    <w:rsid w:val="0003751A"/>
    <w:rsid w:val="00040355"/>
    <w:rsid w:val="00040FCD"/>
    <w:rsid w:val="000444E3"/>
    <w:rsid w:val="0004725C"/>
    <w:rsid w:val="00050D43"/>
    <w:rsid w:val="00051336"/>
    <w:rsid w:val="00051536"/>
    <w:rsid w:val="000522FE"/>
    <w:rsid w:val="00052938"/>
    <w:rsid w:val="00053C75"/>
    <w:rsid w:val="000556C8"/>
    <w:rsid w:val="00055701"/>
    <w:rsid w:val="00055B40"/>
    <w:rsid w:val="00056C02"/>
    <w:rsid w:val="000577AC"/>
    <w:rsid w:val="0005794A"/>
    <w:rsid w:val="00061CA3"/>
    <w:rsid w:val="0006527E"/>
    <w:rsid w:val="000652C9"/>
    <w:rsid w:val="000719C6"/>
    <w:rsid w:val="000735C2"/>
    <w:rsid w:val="00073A03"/>
    <w:rsid w:val="00074C2E"/>
    <w:rsid w:val="000768DC"/>
    <w:rsid w:val="000774CD"/>
    <w:rsid w:val="00077D25"/>
    <w:rsid w:val="000805FB"/>
    <w:rsid w:val="0008087A"/>
    <w:rsid w:val="0008166E"/>
    <w:rsid w:val="000833C2"/>
    <w:rsid w:val="0008405B"/>
    <w:rsid w:val="00084DFC"/>
    <w:rsid w:val="00090278"/>
    <w:rsid w:val="000914CD"/>
    <w:rsid w:val="000962C2"/>
    <w:rsid w:val="000968E4"/>
    <w:rsid w:val="00096969"/>
    <w:rsid w:val="000A0E74"/>
    <w:rsid w:val="000A1DCB"/>
    <w:rsid w:val="000A44A3"/>
    <w:rsid w:val="000A5EED"/>
    <w:rsid w:val="000A672E"/>
    <w:rsid w:val="000B65C4"/>
    <w:rsid w:val="000B7035"/>
    <w:rsid w:val="000B7328"/>
    <w:rsid w:val="000B7EEC"/>
    <w:rsid w:val="000C126B"/>
    <w:rsid w:val="000C4E43"/>
    <w:rsid w:val="000D2B04"/>
    <w:rsid w:val="000D4288"/>
    <w:rsid w:val="000E186A"/>
    <w:rsid w:val="000E1DCC"/>
    <w:rsid w:val="000E656D"/>
    <w:rsid w:val="000E6B88"/>
    <w:rsid w:val="000E6D92"/>
    <w:rsid w:val="000E7DF9"/>
    <w:rsid w:val="000F0A5D"/>
    <w:rsid w:val="000F16C8"/>
    <w:rsid w:val="000F1770"/>
    <w:rsid w:val="000F3C05"/>
    <w:rsid w:val="000F4159"/>
    <w:rsid w:val="000F4A2A"/>
    <w:rsid w:val="000F5834"/>
    <w:rsid w:val="000F5979"/>
    <w:rsid w:val="000F6C49"/>
    <w:rsid w:val="000F7D8B"/>
    <w:rsid w:val="000F7F96"/>
    <w:rsid w:val="001002C2"/>
    <w:rsid w:val="00101B09"/>
    <w:rsid w:val="00103BF1"/>
    <w:rsid w:val="001048D4"/>
    <w:rsid w:val="00106A33"/>
    <w:rsid w:val="0010746A"/>
    <w:rsid w:val="00110769"/>
    <w:rsid w:val="00113716"/>
    <w:rsid w:val="0011489C"/>
    <w:rsid w:val="00116011"/>
    <w:rsid w:val="0011731A"/>
    <w:rsid w:val="001179FF"/>
    <w:rsid w:val="00117F72"/>
    <w:rsid w:val="00120262"/>
    <w:rsid w:val="00122957"/>
    <w:rsid w:val="00127CAB"/>
    <w:rsid w:val="001307BB"/>
    <w:rsid w:val="00131982"/>
    <w:rsid w:val="00135F5A"/>
    <w:rsid w:val="00144305"/>
    <w:rsid w:val="001445AE"/>
    <w:rsid w:val="00144BD4"/>
    <w:rsid w:val="00147A09"/>
    <w:rsid w:val="00150239"/>
    <w:rsid w:val="001508C2"/>
    <w:rsid w:val="00151644"/>
    <w:rsid w:val="0015175E"/>
    <w:rsid w:val="001520EC"/>
    <w:rsid w:val="00152A06"/>
    <w:rsid w:val="00152B2B"/>
    <w:rsid w:val="00153AAB"/>
    <w:rsid w:val="0015610B"/>
    <w:rsid w:val="001565D7"/>
    <w:rsid w:val="0015672F"/>
    <w:rsid w:val="00161EB0"/>
    <w:rsid w:val="001640E3"/>
    <w:rsid w:val="0016616C"/>
    <w:rsid w:val="0017036D"/>
    <w:rsid w:val="00172780"/>
    <w:rsid w:val="00173340"/>
    <w:rsid w:val="00173FDE"/>
    <w:rsid w:val="00177620"/>
    <w:rsid w:val="00177FF2"/>
    <w:rsid w:val="00182EFD"/>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249"/>
    <w:rsid w:val="001A16B7"/>
    <w:rsid w:val="001A2237"/>
    <w:rsid w:val="001A495D"/>
    <w:rsid w:val="001A529E"/>
    <w:rsid w:val="001A5F71"/>
    <w:rsid w:val="001B1342"/>
    <w:rsid w:val="001B1E1C"/>
    <w:rsid w:val="001B3A18"/>
    <w:rsid w:val="001B4CF0"/>
    <w:rsid w:val="001C01A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39EE"/>
    <w:rsid w:val="00204F3A"/>
    <w:rsid w:val="00205325"/>
    <w:rsid w:val="0021746B"/>
    <w:rsid w:val="00222FA1"/>
    <w:rsid w:val="002241BF"/>
    <w:rsid w:val="0022545D"/>
    <w:rsid w:val="0023215D"/>
    <w:rsid w:val="00234290"/>
    <w:rsid w:val="00236C49"/>
    <w:rsid w:val="00240891"/>
    <w:rsid w:val="00240898"/>
    <w:rsid w:val="00242116"/>
    <w:rsid w:val="00243A92"/>
    <w:rsid w:val="002441C6"/>
    <w:rsid w:val="00246D7B"/>
    <w:rsid w:val="00247F5E"/>
    <w:rsid w:val="00252572"/>
    <w:rsid w:val="00254C1C"/>
    <w:rsid w:val="00265269"/>
    <w:rsid w:val="00267214"/>
    <w:rsid w:val="002674DC"/>
    <w:rsid w:val="0027095A"/>
    <w:rsid w:val="00270A19"/>
    <w:rsid w:val="002712E4"/>
    <w:rsid w:val="002713F5"/>
    <w:rsid w:val="0027198E"/>
    <w:rsid w:val="00272457"/>
    <w:rsid w:val="00272996"/>
    <w:rsid w:val="0027676F"/>
    <w:rsid w:val="00277090"/>
    <w:rsid w:val="002771DB"/>
    <w:rsid w:val="00283A06"/>
    <w:rsid w:val="002843AE"/>
    <w:rsid w:val="0028665A"/>
    <w:rsid w:val="00290305"/>
    <w:rsid w:val="00294149"/>
    <w:rsid w:val="002941F6"/>
    <w:rsid w:val="0029526D"/>
    <w:rsid w:val="00296FC8"/>
    <w:rsid w:val="00297F3F"/>
    <w:rsid w:val="002A08B4"/>
    <w:rsid w:val="002A199F"/>
    <w:rsid w:val="002A1A82"/>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3091"/>
    <w:rsid w:val="002D31C3"/>
    <w:rsid w:val="002E2697"/>
    <w:rsid w:val="002E3B27"/>
    <w:rsid w:val="002E51F9"/>
    <w:rsid w:val="002E6308"/>
    <w:rsid w:val="002F0728"/>
    <w:rsid w:val="002F14C5"/>
    <w:rsid w:val="002F3C22"/>
    <w:rsid w:val="002F453B"/>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68E5"/>
    <w:rsid w:val="00317467"/>
    <w:rsid w:val="00317C8E"/>
    <w:rsid w:val="003203F4"/>
    <w:rsid w:val="00321B8D"/>
    <w:rsid w:val="00322761"/>
    <w:rsid w:val="00325416"/>
    <w:rsid w:val="00330DD7"/>
    <w:rsid w:val="00332972"/>
    <w:rsid w:val="00333275"/>
    <w:rsid w:val="00333B8B"/>
    <w:rsid w:val="00334612"/>
    <w:rsid w:val="003369AE"/>
    <w:rsid w:val="003412AC"/>
    <w:rsid w:val="00341B86"/>
    <w:rsid w:val="00341EDD"/>
    <w:rsid w:val="003437DE"/>
    <w:rsid w:val="00344C08"/>
    <w:rsid w:val="0034636F"/>
    <w:rsid w:val="00350263"/>
    <w:rsid w:val="00351796"/>
    <w:rsid w:val="003518F1"/>
    <w:rsid w:val="003526E4"/>
    <w:rsid w:val="00356990"/>
    <w:rsid w:val="003578C2"/>
    <w:rsid w:val="00357FA9"/>
    <w:rsid w:val="003602CC"/>
    <w:rsid w:val="00360F8B"/>
    <w:rsid w:val="00361A8A"/>
    <w:rsid w:val="00362BB3"/>
    <w:rsid w:val="00362DB1"/>
    <w:rsid w:val="003650BA"/>
    <w:rsid w:val="0036515B"/>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1A2"/>
    <w:rsid w:val="003924B6"/>
    <w:rsid w:val="00392531"/>
    <w:rsid w:val="003932C7"/>
    <w:rsid w:val="00393362"/>
    <w:rsid w:val="003A3764"/>
    <w:rsid w:val="003A47A0"/>
    <w:rsid w:val="003A5EDE"/>
    <w:rsid w:val="003B0AD2"/>
    <w:rsid w:val="003B1AED"/>
    <w:rsid w:val="003B432A"/>
    <w:rsid w:val="003B5CC7"/>
    <w:rsid w:val="003B6931"/>
    <w:rsid w:val="003B7F9F"/>
    <w:rsid w:val="003C1435"/>
    <w:rsid w:val="003C20A9"/>
    <w:rsid w:val="003C3588"/>
    <w:rsid w:val="003C433B"/>
    <w:rsid w:val="003C49E2"/>
    <w:rsid w:val="003C6DF3"/>
    <w:rsid w:val="003C7C23"/>
    <w:rsid w:val="003D0B84"/>
    <w:rsid w:val="003D281A"/>
    <w:rsid w:val="003D2F0D"/>
    <w:rsid w:val="003D72F3"/>
    <w:rsid w:val="003E27DD"/>
    <w:rsid w:val="003E4124"/>
    <w:rsid w:val="003E61C9"/>
    <w:rsid w:val="003E69BC"/>
    <w:rsid w:val="003F5C84"/>
    <w:rsid w:val="003F764A"/>
    <w:rsid w:val="00404892"/>
    <w:rsid w:val="004049D7"/>
    <w:rsid w:val="00406B94"/>
    <w:rsid w:val="00406F26"/>
    <w:rsid w:val="004105B7"/>
    <w:rsid w:val="0041079D"/>
    <w:rsid w:val="00412CE3"/>
    <w:rsid w:val="00413F5F"/>
    <w:rsid w:val="0041470C"/>
    <w:rsid w:val="00415AAD"/>
    <w:rsid w:val="004165D6"/>
    <w:rsid w:val="00420E98"/>
    <w:rsid w:val="00421105"/>
    <w:rsid w:val="00423405"/>
    <w:rsid w:val="004234E7"/>
    <w:rsid w:val="0042739C"/>
    <w:rsid w:val="00427E83"/>
    <w:rsid w:val="00430737"/>
    <w:rsid w:val="004317D1"/>
    <w:rsid w:val="004318A6"/>
    <w:rsid w:val="00433EF7"/>
    <w:rsid w:val="00436AA5"/>
    <w:rsid w:val="0044369C"/>
    <w:rsid w:val="00444D77"/>
    <w:rsid w:val="0044589B"/>
    <w:rsid w:val="0044599F"/>
    <w:rsid w:val="004459F5"/>
    <w:rsid w:val="00445DFD"/>
    <w:rsid w:val="00451AAA"/>
    <w:rsid w:val="00451E52"/>
    <w:rsid w:val="004521A6"/>
    <w:rsid w:val="00453AB2"/>
    <w:rsid w:val="004544C4"/>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17D"/>
    <w:rsid w:val="00492B5A"/>
    <w:rsid w:val="0049386A"/>
    <w:rsid w:val="00494785"/>
    <w:rsid w:val="00494BD4"/>
    <w:rsid w:val="004A0240"/>
    <w:rsid w:val="004A38BF"/>
    <w:rsid w:val="004A7FDB"/>
    <w:rsid w:val="004B0C8A"/>
    <w:rsid w:val="004B0EC4"/>
    <w:rsid w:val="004B1098"/>
    <w:rsid w:val="004B20FB"/>
    <w:rsid w:val="004B2D3A"/>
    <w:rsid w:val="004B579F"/>
    <w:rsid w:val="004B7C55"/>
    <w:rsid w:val="004C4520"/>
    <w:rsid w:val="004C5C35"/>
    <w:rsid w:val="004C6F0C"/>
    <w:rsid w:val="004D092D"/>
    <w:rsid w:val="004D1E25"/>
    <w:rsid w:val="004D2134"/>
    <w:rsid w:val="004D3363"/>
    <w:rsid w:val="004D4CD0"/>
    <w:rsid w:val="004D5877"/>
    <w:rsid w:val="004D7ED3"/>
    <w:rsid w:val="004D7F9B"/>
    <w:rsid w:val="004E052B"/>
    <w:rsid w:val="004E2328"/>
    <w:rsid w:val="004E3A31"/>
    <w:rsid w:val="004E49E4"/>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17D0C"/>
    <w:rsid w:val="00520E33"/>
    <w:rsid w:val="00520F26"/>
    <w:rsid w:val="005210BB"/>
    <w:rsid w:val="005231A8"/>
    <w:rsid w:val="0052674E"/>
    <w:rsid w:val="0052719A"/>
    <w:rsid w:val="00530761"/>
    <w:rsid w:val="005307CC"/>
    <w:rsid w:val="00531914"/>
    <w:rsid w:val="005348B2"/>
    <w:rsid w:val="00535890"/>
    <w:rsid w:val="00536EEB"/>
    <w:rsid w:val="00537904"/>
    <w:rsid w:val="005406CA"/>
    <w:rsid w:val="00540833"/>
    <w:rsid w:val="00541595"/>
    <w:rsid w:val="00542379"/>
    <w:rsid w:val="00543C6C"/>
    <w:rsid w:val="00544376"/>
    <w:rsid w:val="00545BF2"/>
    <w:rsid w:val="00547893"/>
    <w:rsid w:val="0054793D"/>
    <w:rsid w:val="00550C91"/>
    <w:rsid w:val="0055157D"/>
    <w:rsid w:val="00551994"/>
    <w:rsid w:val="00551E8F"/>
    <w:rsid w:val="005523E6"/>
    <w:rsid w:val="00552459"/>
    <w:rsid w:val="0055412E"/>
    <w:rsid w:val="00554988"/>
    <w:rsid w:val="00555BB9"/>
    <w:rsid w:val="00556E26"/>
    <w:rsid w:val="005576F8"/>
    <w:rsid w:val="00561B1F"/>
    <w:rsid w:val="0056321A"/>
    <w:rsid w:val="00564B65"/>
    <w:rsid w:val="0057067B"/>
    <w:rsid w:val="00570718"/>
    <w:rsid w:val="00574C84"/>
    <w:rsid w:val="005761CE"/>
    <w:rsid w:val="00580631"/>
    <w:rsid w:val="00586C8C"/>
    <w:rsid w:val="00586EDE"/>
    <w:rsid w:val="005876B4"/>
    <w:rsid w:val="00587B11"/>
    <w:rsid w:val="00591F20"/>
    <w:rsid w:val="005927ED"/>
    <w:rsid w:val="00592B11"/>
    <w:rsid w:val="00592B97"/>
    <w:rsid w:val="0059446A"/>
    <w:rsid w:val="00594AD3"/>
    <w:rsid w:val="005A0224"/>
    <w:rsid w:val="005A283E"/>
    <w:rsid w:val="005A64D8"/>
    <w:rsid w:val="005A7646"/>
    <w:rsid w:val="005A7ADC"/>
    <w:rsid w:val="005B0947"/>
    <w:rsid w:val="005B0952"/>
    <w:rsid w:val="005B31A4"/>
    <w:rsid w:val="005B322B"/>
    <w:rsid w:val="005B4C9D"/>
    <w:rsid w:val="005B62D0"/>
    <w:rsid w:val="005C3B0B"/>
    <w:rsid w:val="005C6CFB"/>
    <w:rsid w:val="005C6D51"/>
    <w:rsid w:val="005D2B4C"/>
    <w:rsid w:val="005D2BFE"/>
    <w:rsid w:val="005D3797"/>
    <w:rsid w:val="005D42A1"/>
    <w:rsid w:val="005D468B"/>
    <w:rsid w:val="005D4945"/>
    <w:rsid w:val="005D7749"/>
    <w:rsid w:val="005E0001"/>
    <w:rsid w:val="005E08D5"/>
    <w:rsid w:val="005E1DD2"/>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326D"/>
    <w:rsid w:val="006548BD"/>
    <w:rsid w:val="00655866"/>
    <w:rsid w:val="00661927"/>
    <w:rsid w:val="00662E58"/>
    <w:rsid w:val="006643F6"/>
    <w:rsid w:val="00665895"/>
    <w:rsid w:val="006674E1"/>
    <w:rsid w:val="006676F6"/>
    <w:rsid w:val="00670AAE"/>
    <w:rsid w:val="00670DAD"/>
    <w:rsid w:val="00671CD4"/>
    <w:rsid w:val="00673459"/>
    <w:rsid w:val="0067440C"/>
    <w:rsid w:val="0067583F"/>
    <w:rsid w:val="00676545"/>
    <w:rsid w:val="0068148A"/>
    <w:rsid w:val="00684CCC"/>
    <w:rsid w:val="00685004"/>
    <w:rsid w:val="006852BD"/>
    <w:rsid w:val="00691A23"/>
    <w:rsid w:val="00694BBE"/>
    <w:rsid w:val="00696D69"/>
    <w:rsid w:val="006A0B3D"/>
    <w:rsid w:val="006A0DE8"/>
    <w:rsid w:val="006A35D2"/>
    <w:rsid w:val="006A4452"/>
    <w:rsid w:val="006A5EF4"/>
    <w:rsid w:val="006A6514"/>
    <w:rsid w:val="006B3E4C"/>
    <w:rsid w:val="006B6846"/>
    <w:rsid w:val="006B7D1C"/>
    <w:rsid w:val="006C113A"/>
    <w:rsid w:val="006C3606"/>
    <w:rsid w:val="006C3665"/>
    <w:rsid w:val="006C414E"/>
    <w:rsid w:val="006C6053"/>
    <w:rsid w:val="006D1458"/>
    <w:rsid w:val="006D5A90"/>
    <w:rsid w:val="006D6942"/>
    <w:rsid w:val="006E1657"/>
    <w:rsid w:val="006E21AD"/>
    <w:rsid w:val="006E409D"/>
    <w:rsid w:val="006E5A66"/>
    <w:rsid w:val="006E7F95"/>
    <w:rsid w:val="006F114F"/>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37077"/>
    <w:rsid w:val="007409E9"/>
    <w:rsid w:val="007442AD"/>
    <w:rsid w:val="007444FA"/>
    <w:rsid w:val="00746A72"/>
    <w:rsid w:val="007514BC"/>
    <w:rsid w:val="00751E19"/>
    <w:rsid w:val="0075290E"/>
    <w:rsid w:val="00754821"/>
    <w:rsid w:val="007549D6"/>
    <w:rsid w:val="00756C5F"/>
    <w:rsid w:val="0076380F"/>
    <w:rsid w:val="00764D22"/>
    <w:rsid w:val="00765AA4"/>
    <w:rsid w:val="00766888"/>
    <w:rsid w:val="00767748"/>
    <w:rsid w:val="007677C1"/>
    <w:rsid w:val="00767A59"/>
    <w:rsid w:val="007727F0"/>
    <w:rsid w:val="00774245"/>
    <w:rsid w:val="00776ABF"/>
    <w:rsid w:val="00777F72"/>
    <w:rsid w:val="00780223"/>
    <w:rsid w:val="00780EAE"/>
    <w:rsid w:val="00781FC4"/>
    <w:rsid w:val="0078233B"/>
    <w:rsid w:val="0078505A"/>
    <w:rsid w:val="007851FD"/>
    <w:rsid w:val="00785CCC"/>
    <w:rsid w:val="00787B26"/>
    <w:rsid w:val="00787FE4"/>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7398"/>
    <w:rsid w:val="007C2176"/>
    <w:rsid w:val="007C21D2"/>
    <w:rsid w:val="007C2FD5"/>
    <w:rsid w:val="007C4B2A"/>
    <w:rsid w:val="007C63F7"/>
    <w:rsid w:val="007C665A"/>
    <w:rsid w:val="007C68A6"/>
    <w:rsid w:val="007C6D70"/>
    <w:rsid w:val="007C7E5F"/>
    <w:rsid w:val="007D2877"/>
    <w:rsid w:val="007D4FD7"/>
    <w:rsid w:val="007D6F38"/>
    <w:rsid w:val="007D75FB"/>
    <w:rsid w:val="007E0E52"/>
    <w:rsid w:val="007E246A"/>
    <w:rsid w:val="007E437C"/>
    <w:rsid w:val="007E46DD"/>
    <w:rsid w:val="007E645B"/>
    <w:rsid w:val="007E65C9"/>
    <w:rsid w:val="007E7124"/>
    <w:rsid w:val="007E7AFB"/>
    <w:rsid w:val="007F0490"/>
    <w:rsid w:val="007F0BDC"/>
    <w:rsid w:val="007F5683"/>
    <w:rsid w:val="007F6787"/>
    <w:rsid w:val="00802361"/>
    <w:rsid w:val="00803361"/>
    <w:rsid w:val="00803CFD"/>
    <w:rsid w:val="008043B2"/>
    <w:rsid w:val="00804981"/>
    <w:rsid w:val="008079B8"/>
    <w:rsid w:val="00807E80"/>
    <w:rsid w:val="0081057A"/>
    <w:rsid w:val="008108CA"/>
    <w:rsid w:val="00811AA4"/>
    <w:rsid w:val="00812BC0"/>
    <w:rsid w:val="00813328"/>
    <w:rsid w:val="0081475D"/>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400C"/>
    <w:rsid w:val="008564F3"/>
    <w:rsid w:val="0085688B"/>
    <w:rsid w:val="0086158F"/>
    <w:rsid w:val="00864EB3"/>
    <w:rsid w:val="008713E5"/>
    <w:rsid w:val="00872CD5"/>
    <w:rsid w:val="00872FB3"/>
    <w:rsid w:val="00873A96"/>
    <w:rsid w:val="00874FC0"/>
    <w:rsid w:val="008766E9"/>
    <w:rsid w:val="00881170"/>
    <w:rsid w:val="00881F78"/>
    <w:rsid w:val="00883765"/>
    <w:rsid w:val="008849B1"/>
    <w:rsid w:val="0088518F"/>
    <w:rsid w:val="00885398"/>
    <w:rsid w:val="008857EA"/>
    <w:rsid w:val="00885E74"/>
    <w:rsid w:val="008864B0"/>
    <w:rsid w:val="00886839"/>
    <w:rsid w:val="00886E66"/>
    <w:rsid w:val="00886FC5"/>
    <w:rsid w:val="00891BD3"/>
    <w:rsid w:val="00892F68"/>
    <w:rsid w:val="00896D8D"/>
    <w:rsid w:val="008A22B2"/>
    <w:rsid w:val="008A2584"/>
    <w:rsid w:val="008A2A3A"/>
    <w:rsid w:val="008A596D"/>
    <w:rsid w:val="008A7CB6"/>
    <w:rsid w:val="008B04BA"/>
    <w:rsid w:val="008B0AA5"/>
    <w:rsid w:val="008B1526"/>
    <w:rsid w:val="008B1BA6"/>
    <w:rsid w:val="008B3C86"/>
    <w:rsid w:val="008B3F0A"/>
    <w:rsid w:val="008B5634"/>
    <w:rsid w:val="008B729C"/>
    <w:rsid w:val="008B7652"/>
    <w:rsid w:val="008C05BC"/>
    <w:rsid w:val="008C0E49"/>
    <w:rsid w:val="008C2994"/>
    <w:rsid w:val="008C4412"/>
    <w:rsid w:val="008C5FFD"/>
    <w:rsid w:val="008D1852"/>
    <w:rsid w:val="008D36F4"/>
    <w:rsid w:val="008E1B35"/>
    <w:rsid w:val="008E2239"/>
    <w:rsid w:val="008E3F01"/>
    <w:rsid w:val="008E7D0B"/>
    <w:rsid w:val="008F2117"/>
    <w:rsid w:val="008F2B49"/>
    <w:rsid w:val="008F2F8D"/>
    <w:rsid w:val="008F43F6"/>
    <w:rsid w:val="008F4996"/>
    <w:rsid w:val="008F6A71"/>
    <w:rsid w:val="008F72B6"/>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1C77"/>
    <w:rsid w:val="00923D1D"/>
    <w:rsid w:val="00926DAC"/>
    <w:rsid w:val="00927312"/>
    <w:rsid w:val="0092781A"/>
    <w:rsid w:val="00936F9A"/>
    <w:rsid w:val="00941D3A"/>
    <w:rsid w:val="00945934"/>
    <w:rsid w:val="009466FA"/>
    <w:rsid w:val="00950D0D"/>
    <w:rsid w:val="009525CA"/>
    <w:rsid w:val="00956639"/>
    <w:rsid w:val="009574C1"/>
    <w:rsid w:val="009577A1"/>
    <w:rsid w:val="00960467"/>
    <w:rsid w:val="0096058D"/>
    <w:rsid w:val="00963BAC"/>
    <w:rsid w:val="0096490C"/>
    <w:rsid w:val="009669B8"/>
    <w:rsid w:val="009670C9"/>
    <w:rsid w:val="00971BCF"/>
    <w:rsid w:val="00972BD5"/>
    <w:rsid w:val="00976545"/>
    <w:rsid w:val="009765DF"/>
    <w:rsid w:val="00981A4A"/>
    <w:rsid w:val="00982928"/>
    <w:rsid w:val="00983100"/>
    <w:rsid w:val="009852D2"/>
    <w:rsid w:val="00985709"/>
    <w:rsid w:val="009861F3"/>
    <w:rsid w:val="0098669B"/>
    <w:rsid w:val="009878C2"/>
    <w:rsid w:val="00990340"/>
    <w:rsid w:val="0099197E"/>
    <w:rsid w:val="0099407A"/>
    <w:rsid w:val="0099443B"/>
    <w:rsid w:val="009945DB"/>
    <w:rsid w:val="009949F4"/>
    <w:rsid w:val="009A0D5E"/>
    <w:rsid w:val="009A0D6F"/>
    <w:rsid w:val="009A3BBE"/>
    <w:rsid w:val="009B010C"/>
    <w:rsid w:val="009B051E"/>
    <w:rsid w:val="009B05F1"/>
    <w:rsid w:val="009B0904"/>
    <w:rsid w:val="009B186C"/>
    <w:rsid w:val="009B278B"/>
    <w:rsid w:val="009B3424"/>
    <w:rsid w:val="009B4C7B"/>
    <w:rsid w:val="009B579D"/>
    <w:rsid w:val="009C0745"/>
    <w:rsid w:val="009C1279"/>
    <w:rsid w:val="009C270E"/>
    <w:rsid w:val="009C290B"/>
    <w:rsid w:val="009C2F03"/>
    <w:rsid w:val="009C3291"/>
    <w:rsid w:val="009C352C"/>
    <w:rsid w:val="009C53B0"/>
    <w:rsid w:val="009C5F00"/>
    <w:rsid w:val="009C70F2"/>
    <w:rsid w:val="009D2A6D"/>
    <w:rsid w:val="009D319F"/>
    <w:rsid w:val="009D6C90"/>
    <w:rsid w:val="009E0C8A"/>
    <w:rsid w:val="009E1E49"/>
    <w:rsid w:val="009E2B74"/>
    <w:rsid w:val="009E5F14"/>
    <w:rsid w:val="009E6BF3"/>
    <w:rsid w:val="009E6EAE"/>
    <w:rsid w:val="009E7354"/>
    <w:rsid w:val="009E79C7"/>
    <w:rsid w:val="009F0060"/>
    <w:rsid w:val="009F0BEB"/>
    <w:rsid w:val="009F1E55"/>
    <w:rsid w:val="009F3711"/>
    <w:rsid w:val="009F37DC"/>
    <w:rsid w:val="009F5BDD"/>
    <w:rsid w:val="009F6E4E"/>
    <w:rsid w:val="009F787C"/>
    <w:rsid w:val="00A009A1"/>
    <w:rsid w:val="00A01111"/>
    <w:rsid w:val="00A02B1F"/>
    <w:rsid w:val="00A0400B"/>
    <w:rsid w:val="00A0438D"/>
    <w:rsid w:val="00A075CB"/>
    <w:rsid w:val="00A07641"/>
    <w:rsid w:val="00A10FFE"/>
    <w:rsid w:val="00A12895"/>
    <w:rsid w:val="00A143DE"/>
    <w:rsid w:val="00A14C98"/>
    <w:rsid w:val="00A14CC4"/>
    <w:rsid w:val="00A17C41"/>
    <w:rsid w:val="00A20135"/>
    <w:rsid w:val="00A20EE5"/>
    <w:rsid w:val="00A21500"/>
    <w:rsid w:val="00A21AE2"/>
    <w:rsid w:val="00A24A76"/>
    <w:rsid w:val="00A251F9"/>
    <w:rsid w:val="00A2620B"/>
    <w:rsid w:val="00A3158D"/>
    <w:rsid w:val="00A32496"/>
    <w:rsid w:val="00A34B65"/>
    <w:rsid w:val="00A3538A"/>
    <w:rsid w:val="00A412D8"/>
    <w:rsid w:val="00A427E6"/>
    <w:rsid w:val="00A4292D"/>
    <w:rsid w:val="00A44B12"/>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19"/>
    <w:rsid w:val="00A91A43"/>
    <w:rsid w:val="00A97208"/>
    <w:rsid w:val="00AA049B"/>
    <w:rsid w:val="00AA102F"/>
    <w:rsid w:val="00AA3E79"/>
    <w:rsid w:val="00AA3ED7"/>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E7C82"/>
    <w:rsid w:val="00AF1D16"/>
    <w:rsid w:val="00AF208F"/>
    <w:rsid w:val="00AF261D"/>
    <w:rsid w:val="00AF31A0"/>
    <w:rsid w:val="00AF5E24"/>
    <w:rsid w:val="00AF67D0"/>
    <w:rsid w:val="00AF6B93"/>
    <w:rsid w:val="00AF71D8"/>
    <w:rsid w:val="00AF7907"/>
    <w:rsid w:val="00B00918"/>
    <w:rsid w:val="00B02461"/>
    <w:rsid w:val="00B05CE0"/>
    <w:rsid w:val="00B07D3B"/>
    <w:rsid w:val="00B10839"/>
    <w:rsid w:val="00B13983"/>
    <w:rsid w:val="00B1415D"/>
    <w:rsid w:val="00B14A13"/>
    <w:rsid w:val="00B152B9"/>
    <w:rsid w:val="00B154A6"/>
    <w:rsid w:val="00B16A90"/>
    <w:rsid w:val="00B16D60"/>
    <w:rsid w:val="00B16FF8"/>
    <w:rsid w:val="00B21E61"/>
    <w:rsid w:val="00B24977"/>
    <w:rsid w:val="00B24A86"/>
    <w:rsid w:val="00B26695"/>
    <w:rsid w:val="00B302FA"/>
    <w:rsid w:val="00B30FB7"/>
    <w:rsid w:val="00B32206"/>
    <w:rsid w:val="00B341B1"/>
    <w:rsid w:val="00B35E31"/>
    <w:rsid w:val="00B369C3"/>
    <w:rsid w:val="00B370B3"/>
    <w:rsid w:val="00B371E4"/>
    <w:rsid w:val="00B408B3"/>
    <w:rsid w:val="00B41225"/>
    <w:rsid w:val="00B4256C"/>
    <w:rsid w:val="00B461AE"/>
    <w:rsid w:val="00B46AC5"/>
    <w:rsid w:val="00B5216D"/>
    <w:rsid w:val="00B52D1D"/>
    <w:rsid w:val="00B52E6B"/>
    <w:rsid w:val="00B53F7E"/>
    <w:rsid w:val="00B54793"/>
    <w:rsid w:val="00B54910"/>
    <w:rsid w:val="00B560B6"/>
    <w:rsid w:val="00B600D5"/>
    <w:rsid w:val="00B616E4"/>
    <w:rsid w:val="00B62384"/>
    <w:rsid w:val="00B62428"/>
    <w:rsid w:val="00B633B6"/>
    <w:rsid w:val="00B65060"/>
    <w:rsid w:val="00B675A3"/>
    <w:rsid w:val="00B708C4"/>
    <w:rsid w:val="00B71891"/>
    <w:rsid w:val="00B72A06"/>
    <w:rsid w:val="00B747AD"/>
    <w:rsid w:val="00B74EF6"/>
    <w:rsid w:val="00B761D8"/>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A37"/>
    <w:rsid w:val="00BD4E48"/>
    <w:rsid w:val="00BD5412"/>
    <w:rsid w:val="00BD61B0"/>
    <w:rsid w:val="00BD6A93"/>
    <w:rsid w:val="00BD7190"/>
    <w:rsid w:val="00BE0822"/>
    <w:rsid w:val="00BE32E7"/>
    <w:rsid w:val="00BE351F"/>
    <w:rsid w:val="00BE5207"/>
    <w:rsid w:val="00BE5935"/>
    <w:rsid w:val="00BE71D8"/>
    <w:rsid w:val="00BF3304"/>
    <w:rsid w:val="00BF3F24"/>
    <w:rsid w:val="00BF45FB"/>
    <w:rsid w:val="00BF6650"/>
    <w:rsid w:val="00BF7631"/>
    <w:rsid w:val="00C005CC"/>
    <w:rsid w:val="00C0133F"/>
    <w:rsid w:val="00C015BA"/>
    <w:rsid w:val="00C035E1"/>
    <w:rsid w:val="00C03BC6"/>
    <w:rsid w:val="00C03F38"/>
    <w:rsid w:val="00C04A4D"/>
    <w:rsid w:val="00C04EE5"/>
    <w:rsid w:val="00C0627E"/>
    <w:rsid w:val="00C105E8"/>
    <w:rsid w:val="00C11F8A"/>
    <w:rsid w:val="00C123E0"/>
    <w:rsid w:val="00C12417"/>
    <w:rsid w:val="00C13273"/>
    <w:rsid w:val="00C139BB"/>
    <w:rsid w:val="00C16495"/>
    <w:rsid w:val="00C17458"/>
    <w:rsid w:val="00C20AAF"/>
    <w:rsid w:val="00C20ED0"/>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09E"/>
    <w:rsid w:val="00C465CD"/>
    <w:rsid w:val="00C46964"/>
    <w:rsid w:val="00C503A3"/>
    <w:rsid w:val="00C53126"/>
    <w:rsid w:val="00C53EE1"/>
    <w:rsid w:val="00C55C04"/>
    <w:rsid w:val="00C57062"/>
    <w:rsid w:val="00C61F87"/>
    <w:rsid w:val="00C65571"/>
    <w:rsid w:val="00C65F30"/>
    <w:rsid w:val="00C7194B"/>
    <w:rsid w:val="00C72436"/>
    <w:rsid w:val="00C750EF"/>
    <w:rsid w:val="00C757B6"/>
    <w:rsid w:val="00C83086"/>
    <w:rsid w:val="00C832EA"/>
    <w:rsid w:val="00C83FF0"/>
    <w:rsid w:val="00C84C43"/>
    <w:rsid w:val="00C87D79"/>
    <w:rsid w:val="00CA044E"/>
    <w:rsid w:val="00CA0953"/>
    <w:rsid w:val="00CA58F0"/>
    <w:rsid w:val="00CA6886"/>
    <w:rsid w:val="00CB3D8D"/>
    <w:rsid w:val="00CB4C1E"/>
    <w:rsid w:val="00CB4E19"/>
    <w:rsid w:val="00CB5B86"/>
    <w:rsid w:val="00CB5F89"/>
    <w:rsid w:val="00CB68C6"/>
    <w:rsid w:val="00CB6A40"/>
    <w:rsid w:val="00CC1E4F"/>
    <w:rsid w:val="00CC1E6C"/>
    <w:rsid w:val="00CC4639"/>
    <w:rsid w:val="00CC50D9"/>
    <w:rsid w:val="00CC5A8C"/>
    <w:rsid w:val="00CC5B59"/>
    <w:rsid w:val="00CC76B0"/>
    <w:rsid w:val="00CC7A7F"/>
    <w:rsid w:val="00CD04B7"/>
    <w:rsid w:val="00CD124C"/>
    <w:rsid w:val="00CD1682"/>
    <w:rsid w:val="00CD1A05"/>
    <w:rsid w:val="00CD1E9C"/>
    <w:rsid w:val="00CD2B50"/>
    <w:rsid w:val="00CD5F42"/>
    <w:rsid w:val="00CD612C"/>
    <w:rsid w:val="00CD7B39"/>
    <w:rsid w:val="00CE1C1E"/>
    <w:rsid w:val="00CE49F1"/>
    <w:rsid w:val="00CE5959"/>
    <w:rsid w:val="00CE6FE2"/>
    <w:rsid w:val="00CE7206"/>
    <w:rsid w:val="00CE7F66"/>
    <w:rsid w:val="00CF405B"/>
    <w:rsid w:val="00CF5D6F"/>
    <w:rsid w:val="00CF617B"/>
    <w:rsid w:val="00CF69BA"/>
    <w:rsid w:val="00CF7060"/>
    <w:rsid w:val="00CF71DF"/>
    <w:rsid w:val="00D015B4"/>
    <w:rsid w:val="00D02A41"/>
    <w:rsid w:val="00D02C9B"/>
    <w:rsid w:val="00D02F14"/>
    <w:rsid w:val="00D04F1C"/>
    <w:rsid w:val="00D051FF"/>
    <w:rsid w:val="00D05B18"/>
    <w:rsid w:val="00D10CE2"/>
    <w:rsid w:val="00D13345"/>
    <w:rsid w:val="00D137CD"/>
    <w:rsid w:val="00D13969"/>
    <w:rsid w:val="00D156E7"/>
    <w:rsid w:val="00D213D0"/>
    <w:rsid w:val="00D2232E"/>
    <w:rsid w:val="00D226CC"/>
    <w:rsid w:val="00D30690"/>
    <w:rsid w:val="00D33E67"/>
    <w:rsid w:val="00D346DD"/>
    <w:rsid w:val="00D34B0D"/>
    <w:rsid w:val="00D379D8"/>
    <w:rsid w:val="00D37C90"/>
    <w:rsid w:val="00D42F53"/>
    <w:rsid w:val="00D43CE1"/>
    <w:rsid w:val="00D43ED5"/>
    <w:rsid w:val="00D4469C"/>
    <w:rsid w:val="00D45197"/>
    <w:rsid w:val="00D4764B"/>
    <w:rsid w:val="00D504FC"/>
    <w:rsid w:val="00D50FEE"/>
    <w:rsid w:val="00D544B9"/>
    <w:rsid w:val="00D62793"/>
    <w:rsid w:val="00D632A4"/>
    <w:rsid w:val="00D643A5"/>
    <w:rsid w:val="00D671B3"/>
    <w:rsid w:val="00D67417"/>
    <w:rsid w:val="00D67510"/>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1FD8"/>
    <w:rsid w:val="00DA35E0"/>
    <w:rsid w:val="00DA366B"/>
    <w:rsid w:val="00DA5993"/>
    <w:rsid w:val="00DA5BE4"/>
    <w:rsid w:val="00DA7510"/>
    <w:rsid w:val="00DB0304"/>
    <w:rsid w:val="00DB2EEB"/>
    <w:rsid w:val="00DB3791"/>
    <w:rsid w:val="00DB413B"/>
    <w:rsid w:val="00DB4AB2"/>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6D"/>
    <w:rsid w:val="00DF11B5"/>
    <w:rsid w:val="00DF14B8"/>
    <w:rsid w:val="00DF40D3"/>
    <w:rsid w:val="00DF7035"/>
    <w:rsid w:val="00E03771"/>
    <w:rsid w:val="00E06F01"/>
    <w:rsid w:val="00E07110"/>
    <w:rsid w:val="00E079F7"/>
    <w:rsid w:val="00E10FC7"/>
    <w:rsid w:val="00E200B1"/>
    <w:rsid w:val="00E20EF8"/>
    <w:rsid w:val="00E25242"/>
    <w:rsid w:val="00E307AB"/>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547E8"/>
    <w:rsid w:val="00E54E7C"/>
    <w:rsid w:val="00E55246"/>
    <w:rsid w:val="00E563BB"/>
    <w:rsid w:val="00E57E30"/>
    <w:rsid w:val="00E634E3"/>
    <w:rsid w:val="00E65F23"/>
    <w:rsid w:val="00E66E25"/>
    <w:rsid w:val="00E711CB"/>
    <w:rsid w:val="00E71B81"/>
    <w:rsid w:val="00E7291B"/>
    <w:rsid w:val="00E778C1"/>
    <w:rsid w:val="00E77D77"/>
    <w:rsid w:val="00E80D8A"/>
    <w:rsid w:val="00E82328"/>
    <w:rsid w:val="00E840F5"/>
    <w:rsid w:val="00E84B6C"/>
    <w:rsid w:val="00E868B4"/>
    <w:rsid w:val="00E86BDC"/>
    <w:rsid w:val="00E90900"/>
    <w:rsid w:val="00E929E9"/>
    <w:rsid w:val="00E92BA2"/>
    <w:rsid w:val="00E93244"/>
    <w:rsid w:val="00E936DF"/>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3DE1"/>
    <w:rsid w:val="00EC5FD1"/>
    <w:rsid w:val="00EC6A37"/>
    <w:rsid w:val="00EC7980"/>
    <w:rsid w:val="00ED0C04"/>
    <w:rsid w:val="00ED1119"/>
    <w:rsid w:val="00ED6054"/>
    <w:rsid w:val="00ED7F4D"/>
    <w:rsid w:val="00EE1BC5"/>
    <w:rsid w:val="00EE3E29"/>
    <w:rsid w:val="00EE4631"/>
    <w:rsid w:val="00EE7A9E"/>
    <w:rsid w:val="00EF10D3"/>
    <w:rsid w:val="00EF29B5"/>
    <w:rsid w:val="00EF48FD"/>
    <w:rsid w:val="00EF523D"/>
    <w:rsid w:val="00EF60C5"/>
    <w:rsid w:val="00EF6124"/>
    <w:rsid w:val="00EF643D"/>
    <w:rsid w:val="00F0375C"/>
    <w:rsid w:val="00F03951"/>
    <w:rsid w:val="00F04506"/>
    <w:rsid w:val="00F05102"/>
    <w:rsid w:val="00F06D66"/>
    <w:rsid w:val="00F07D94"/>
    <w:rsid w:val="00F103E9"/>
    <w:rsid w:val="00F13167"/>
    <w:rsid w:val="00F15AC0"/>
    <w:rsid w:val="00F23ED1"/>
    <w:rsid w:val="00F25C31"/>
    <w:rsid w:val="00F25CFD"/>
    <w:rsid w:val="00F26759"/>
    <w:rsid w:val="00F27610"/>
    <w:rsid w:val="00F27E4D"/>
    <w:rsid w:val="00F30D95"/>
    <w:rsid w:val="00F314D3"/>
    <w:rsid w:val="00F31C8E"/>
    <w:rsid w:val="00F33183"/>
    <w:rsid w:val="00F33576"/>
    <w:rsid w:val="00F3397D"/>
    <w:rsid w:val="00F33EAD"/>
    <w:rsid w:val="00F350A6"/>
    <w:rsid w:val="00F363F9"/>
    <w:rsid w:val="00F376C5"/>
    <w:rsid w:val="00F378FA"/>
    <w:rsid w:val="00F40C4F"/>
    <w:rsid w:val="00F429AE"/>
    <w:rsid w:val="00F4394C"/>
    <w:rsid w:val="00F45C28"/>
    <w:rsid w:val="00F507AE"/>
    <w:rsid w:val="00F5189A"/>
    <w:rsid w:val="00F53731"/>
    <w:rsid w:val="00F54F4B"/>
    <w:rsid w:val="00F5505F"/>
    <w:rsid w:val="00F55DCE"/>
    <w:rsid w:val="00F605B8"/>
    <w:rsid w:val="00F64B51"/>
    <w:rsid w:val="00F64E05"/>
    <w:rsid w:val="00F65883"/>
    <w:rsid w:val="00F679F5"/>
    <w:rsid w:val="00F67AF0"/>
    <w:rsid w:val="00F70309"/>
    <w:rsid w:val="00F70467"/>
    <w:rsid w:val="00F72A46"/>
    <w:rsid w:val="00F7372C"/>
    <w:rsid w:val="00F73BEF"/>
    <w:rsid w:val="00F73F09"/>
    <w:rsid w:val="00F74293"/>
    <w:rsid w:val="00F7429F"/>
    <w:rsid w:val="00F74E3C"/>
    <w:rsid w:val="00F755EF"/>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5152"/>
    <w:rsid w:val="00FA7105"/>
    <w:rsid w:val="00FA7BD5"/>
    <w:rsid w:val="00FB135B"/>
    <w:rsid w:val="00FB14B8"/>
    <w:rsid w:val="00FB1F88"/>
    <w:rsid w:val="00FB2BFA"/>
    <w:rsid w:val="00FB35DB"/>
    <w:rsid w:val="00FC0355"/>
    <w:rsid w:val="00FC21F6"/>
    <w:rsid w:val="00FC3015"/>
    <w:rsid w:val="00FC4951"/>
    <w:rsid w:val="00FC5FB7"/>
    <w:rsid w:val="00FC68BB"/>
    <w:rsid w:val="00FC6A4A"/>
    <w:rsid w:val="00FC7676"/>
    <w:rsid w:val="00FC7EF2"/>
    <w:rsid w:val="00FD15DD"/>
    <w:rsid w:val="00FD5757"/>
    <w:rsid w:val="00FD5EA1"/>
    <w:rsid w:val="00FD5EB4"/>
    <w:rsid w:val="00FD68FF"/>
    <w:rsid w:val="00FD73FD"/>
    <w:rsid w:val="00FD75C1"/>
    <w:rsid w:val="00FD7D5B"/>
    <w:rsid w:val="00FE165A"/>
    <w:rsid w:val="00FE1AD5"/>
    <w:rsid w:val="00FE2350"/>
    <w:rsid w:val="00FE7BCB"/>
    <w:rsid w:val="00FF3519"/>
    <w:rsid w:val="00FF4EEC"/>
    <w:rsid w:val="00FF4FFF"/>
    <w:rsid w:val="00FF5169"/>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 w:type="paragraph" w:customStyle="1" w:styleId="B4">
    <w:name w:val="B4"/>
    <w:basedOn w:val="41"/>
    <w:link w:val="B4Char"/>
    <w:qFormat/>
    <w:rsid w:val="001C01A0"/>
    <w:pPr>
      <w:ind w:leftChars="0" w:left="1418" w:firstLineChars="0" w:hanging="284"/>
      <w:contextualSpacing w:val="0"/>
    </w:pPr>
    <w:rPr>
      <w:rFonts w:eastAsia="Times New Roman"/>
      <w:lang w:eastAsia="ja-JP"/>
    </w:rPr>
  </w:style>
  <w:style w:type="character" w:customStyle="1" w:styleId="B4Char">
    <w:name w:val="B4 Char"/>
    <w:link w:val="B4"/>
    <w:qFormat/>
    <w:rsid w:val="001C01A0"/>
    <w:rPr>
      <w:rFonts w:ascii="Times New Roman" w:eastAsia="Times New Roman" w:hAnsi="Times New Roman"/>
      <w:lang w:val="en-GB"/>
    </w:rPr>
  </w:style>
  <w:style w:type="paragraph" w:customStyle="1" w:styleId="B5">
    <w:name w:val="B5"/>
    <w:basedOn w:val="5"/>
    <w:link w:val="B5Char"/>
    <w:qFormat/>
    <w:rsid w:val="001C01A0"/>
    <w:pPr>
      <w:ind w:leftChars="0" w:left="1702" w:firstLineChars="0" w:hanging="284"/>
      <w:contextualSpacing w:val="0"/>
    </w:pPr>
    <w:rPr>
      <w:rFonts w:eastAsia="Times New Roman"/>
      <w:lang w:eastAsia="ja-JP"/>
    </w:rPr>
  </w:style>
  <w:style w:type="character" w:customStyle="1" w:styleId="B5Char">
    <w:name w:val="B5 Char"/>
    <w:link w:val="B5"/>
    <w:qFormat/>
    <w:rsid w:val="001C01A0"/>
    <w:rPr>
      <w:rFonts w:ascii="Times New Roman" w:eastAsia="Times New Roman" w:hAnsi="Times New Roman"/>
      <w:lang w:val="en-GB"/>
    </w:rPr>
  </w:style>
  <w:style w:type="paragraph" w:customStyle="1" w:styleId="B6">
    <w:name w:val="B6"/>
    <w:basedOn w:val="B5"/>
    <w:link w:val="B6Char"/>
    <w:qFormat/>
    <w:rsid w:val="001C01A0"/>
    <w:pPr>
      <w:ind w:left="1985"/>
    </w:pPr>
    <w:rPr>
      <w:lang w:val="en-US"/>
    </w:rPr>
  </w:style>
  <w:style w:type="character" w:customStyle="1" w:styleId="B6Char">
    <w:name w:val="B6 Char"/>
    <w:link w:val="B6"/>
    <w:qFormat/>
    <w:rsid w:val="001C01A0"/>
    <w:rPr>
      <w:rFonts w:ascii="Times New Roman" w:eastAsia="Times New Roman" w:hAnsi="Times New Roman"/>
    </w:rPr>
  </w:style>
  <w:style w:type="paragraph" w:styleId="41">
    <w:name w:val="List 4"/>
    <w:basedOn w:val="a"/>
    <w:uiPriority w:val="99"/>
    <w:semiHidden/>
    <w:unhideWhenUsed/>
    <w:rsid w:val="001C01A0"/>
    <w:pPr>
      <w:ind w:leftChars="600" w:left="100" w:hangingChars="200" w:hanging="200"/>
      <w:contextualSpacing/>
    </w:pPr>
  </w:style>
  <w:style w:type="paragraph" w:styleId="5">
    <w:name w:val="List 5"/>
    <w:basedOn w:val="a"/>
    <w:uiPriority w:val="99"/>
    <w:semiHidden/>
    <w:unhideWhenUsed/>
    <w:rsid w:val="001C01A0"/>
    <w:pPr>
      <w:ind w:leftChars="800" w:left="100" w:hangingChars="200" w:hanging="200"/>
      <w:contextualSpacing/>
    </w:pPr>
  </w:style>
  <w:style w:type="paragraph" w:customStyle="1" w:styleId="TH">
    <w:name w:val="TH"/>
    <w:basedOn w:val="a"/>
    <w:link w:val="THChar"/>
    <w:qFormat/>
    <w:rsid w:val="00FD75C1"/>
    <w:pPr>
      <w:keepNext/>
      <w:keepLines/>
      <w:spacing w:before="60"/>
      <w:jc w:val="center"/>
    </w:pPr>
    <w:rPr>
      <w:rFonts w:ascii="Arial" w:eastAsia="Times New Roman" w:hAnsi="Arial"/>
      <w:b/>
      <w:lang w:eastAsia="ja-JP"/>
    </w:rPr>
  </w:style>
  <w:style w:type="character" w:customStyle="1" w:styleId="THChar">
    <w:name w:val="TH Char"/>
    <w:link w:val="TH"/>
    <w:qFormat/>
    <w:rsid w:val="00FD75C1"/>
    <w:rPr>
      <w:rFonts w:ascii="Arial" w:eastAsia="Times New Roman" w:hAnsi="Arial"/>
      <w:b/>
      <w:lang w:val="en-GB"/>
    </w:rPr>
  </w:style>
  <w:style w:type="paragraph" w:customStyle="1" w:styleId="TF">
    <w:name w:val="TF"/>
    <w:basedOn w:val="TH"/>
    <w:link w:val="TFChar"/>
    <w:qFormat/>
    <w:rsid w:val="00FD75C1"/>
    <w:pPr>
      <w:keepNext w:val="0"/>
      <w:spacing w:before="0" w:after="240"/>
    </w:pPr>
  </w:style>
  <w:style w:type="character" w:customStyle="1" w:styleId="TFChar">
    <w:name w:val="TF Char"/>
    <w:link w:val="TF"/>
    <w:qFormat/>
    <w:rsid w:val="00FD75C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484463824">
      <w:bodyDiv w:val="1"/>
      <w:marLeft w:val="0"/>
      <w:marRight w:val="0"/>
      <w:marTop w:val="0"/>
      <w:marBottom w:val="0"/>
      <w:divBdr>
        <w:top w:val="none" w:sz="0" w:space="0" w:color="auto"/>
        <w:left w:val="none" w:sz="0" w:space="0" w:color="auto"/>
        <w:bottom w:val="none" w:sz="0" w:space="0" w:color="auto"/>
        <w:right w:val="none" w:sz="0" w:space="0" w:color="auto"/>
      </w:divBdr>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7DB984-9DB7-4DF8-8392-DAB67B84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6143</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340</cp:revision>
  <dcterms:created xsi:type="dcterms:W3CDTF">2023-02-13T07:34:00Z</dcterms:created>
  <dcterms:modified xsi:type="dcterms:W3CDTF">2024-02-19T07:54:00Z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